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83" w:rsidRDefault="00412D21" w:rsidP="00837983">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lang w:val="en-US"/>
        </w:rPr>
        <w:t xml:space="preserve">Theoretical question: </w:t>
      </w:r>
      <w:r w:rsidR="00837983" w:rsidRPr="00837983">
        <w:rPr>
          <w:rFonts w:ascii="Times New Roman" w:hAnsi="Times New Roman" w:cs="Times New Roman"/>
          <w:b/>
          <w:sz w:val="28"/>
          <w:szCs w:val="28"/>
          <w:lang w:val="en-US"/>
        </w:rPr>
        <w:t xml:space="preserve">Multiple pregnancy. Classification. Pathogenesis. Possible complications. </w:t>
      </w:r>
      <w:proofErr w:type="spellStart"/>
      <w:r w:rsidR="00837983" w:rsidRPr="00837983">
        <w:rPr>
          <w:rFonts w:ascii="Times New Roman" w:hAnsi="Times New Roman" w:cs="Times New Roman"/>
          <w:b/>
          <w:sz w:val="28"/>
          <w:szCs w:val="28"/>
        </w:rPr>
        <w:t>Management</w:t>
      </w:r>
      <w:proofErr w:type="spellEnd"/>
      <w:r w:rsidR="00837983" w:rsidRPr="00837983">
        <w:rPr>
          <w:rFonts w:ascii="Times New Roman" w:hAnsi="Times New Roman" w:cs="Times New Roman"/>
          <w:b/>
          <w:sz w:val="28"/>
          <w:szCs w:val="28"/>
        </w:rPr>
        <w:t xml:space="preserve"> </w:t>
      </w:r>
      <w:proofErr w:type="spellStart"/>
      <w:r w:rsidR="00837983" w:rsidRPr="00837983">
        <w:rPr>
          <w:rFonts w:ascii="Times New Roman" w:hAnsi="Times New Roman" w:cs="Times New Roman"/>
          <w:b/>
          <w:sz w:val="28"/>
          <w:szCs w:val="28"/>
        </w:rPr>
        <w:t>of</w:t>
      </w:r>
      <w:proofErr w:type="spellEnd"/>
      <w:r w:rsidR="00837983" w:rsidRPr="00837983">
        <w:rPr>
          <w:rFonts w:ascii="Times New Roman" w:hAnsi="Times New Roman" w:cs="Times New Roman"/>
          <w:b/>
          <w:sz w:val="28"/>
          <w:szCs w:val="28"/>
        </w:rPr>
        <w:t xml:space="preserve"> </w:t>
      </w:r>
      <w:proofErr w:type="spellStart"/>
      <w:r w:rsidR="00837983" w:rsidRPr="00837983">
        <w:rPr>
          <w:rFonts w:ascii="Times New Roman" w:hAnsi="Times New Roman" w:cs="Times New Roman"/>
          <w:b/>
          <w:sz w:val="28"/>
          <w:szCs w:val="28"/>
        </w:rPr>
        <w:t>labour</w:t>
      </w:r>
      <w:proofErr w:type="spellEnd"/>
      <w:r w:rsidR="00837983" w:rsidRPr="00837983">
        <w:rPr>
          <w:rFonts w:ascii="Times New Roman" w:hAnsi="Times New Roman" w:cs="Times New Roman"/>
          <w:b/>
          <w:sz w:val="28"/>
          <w:szCs w:val="28"/>
        </w:rPr>
        <w:t>.</w:t>
      </w:r>
    </w:p>
    <w:p w:rsidR="00837983" w:rsidRPr="00837983" w:rsidRDefault="00837983" w:rsidP="00837983">
      <w:pPr>
        <w:pStyle w:val="a3"/>
        <w:rPr>
          <w:rFonts w:ascii="Times New Roman" w:hAnsi="Times New Roman" w:cs="Times New Roman"/>
          <w:b/>
          <w:sz w:val="28"/>
          <w:szCs w:val="28"/>
        </w:rPr>
      </w:pPr>
    </w:p>
    <w:p w:rsidR="00837983" w:rsidRPr="00837983" w:rsidRDefault="00837983" w:rsidP="00837983">
      <w:pPr>
        <w:pStyle w:val="a3"/>
        <w:numPr>
          <w:ilvl w:val="0"/>
          <w:numId w:val="1"/>
        </w:numPr>
        <w:jc w:val="both"/>
        <w:rPr>
          <w:rFonts w:ascii="Times New Roman" w:hAnsi="Times New Roman" w:cs="Times New Roman"/>
          <w:b/>
          <w:sz w:val="28"/>
          <w:szCs w:val="28"/>
        </w:rPr>
      </w:pPr>
      <w:r w:rsidRPr="00837983">
        <w:rPr>
          <w:rFonts w:ascii="Times New Roman" w:hAnsi="Times New Roman" w:cs="Times New Roman"/>
          <w:b/>
          <w:sz w:val="28"/>
          <w:szCs w:val="28"/>
          <w:lang w:val="en-US"/>
        </w:rPr>
        <w:t>Clinical case.</w:t>
      </w:r>
    </w:p>
    <w:p w:rsidR="00F75A0B" w:rsidRPr="00F75A0B" w:rsidRDefault="00F75A0B" w:rsidP="00F75A0B">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F75A0B">
        <w:rPr>
          <w:rFonts w:ascii="Times New Roman" w:hAnsi="Times New Roman" w:cs="Times New Roman"/>
          <w:sz w:val="28"/>
          <w:szCs w:val="28"/>
          <w:lang w:val="en-US"/>
        </w:rPr>
        <w:t xml:space="preserve"> 29 years old</w:t>
      </w:r>
      <w:r>
        <w:rPr>
          <w:rFonts w:ascii="Times New Roman" w:hAnsi="Times New Roman" w:cs="Times New Roman"/>
          <w:sz w:val="28"/>
          <w:szCs w:val="28"/>
          <w:lang w:val="en-US"/>
        </w:rPr>
        <w:t xml:space="preserve"> pregnant woman</w:t>
      </w:r>
      <w:r w:rsidRPr="00F75A0B">
        <w:rPr>
          <w:rFonts w:ascii="Times New Roman" w:hAnsi="Times New Roman" w:cs="Times New Roman"/>
          <w:sz w:val="28"/>
          <w:szCs w:val="28"/>
          <w:lang w:val="en-US"/>
        </w:rPr>
        <w:t xml:space="preserve"> </w:t>
      </w:r>
      <w:r>
        <w:rPr>
          <w:rFonts w:ascii="Times New Roman" w:hAnsi="Times New Roman" w:cs="Times New Roman"/>
          <w:sz w:val="28"/>
          <w:szCs w:val="28"/>
          <w:lang w:val="en-US"/>
        </w:rPr>
        <w:t>came to the outpatient clinic</w:t>
      </w:r>
      <w:r w:rsidRPr="00F75A0B">
        <w:rPr>
          <w:rFonts w:ascii="Times New Roman" w:hAnsi="Times New Roman" w:cs="Times New Roman"/>
          <w:sz w:val="28"/>
          <w:szCs w:val="28"/>
          <w:lang w:val="en-US"/>
        </w:rPr>
        <w:t xml:space="preserve"> with complaints of edema of the lower extremities, the anterior wall of the abdomen. Edema does not significantly decrease after a night's rest.</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b/>
          <w:sz w:val="28"/>
          <w:szCs w:val="28"/>
          <w:lang w:val="en-US"/>
        </w:rPr>
        <w:t>Anamnesis data.</w:t>
      </w:r>
      <w:r w:rsidRPr="00F75A0B">
        <w:rPr>
          <w:rFonts w:ascii="Times New Roman" w:hAnsi="Times New Roman" w:cs="Times New Roman"/>
          <w:sz w:val="28"/>
          <w:szCs w:val="28"/>
          <w:lang w:val="en-US"/>
        </w:rPr>
        <w:t xml:space="preserve"> </w:t>
      </w:r>
      <w:r>
        <w:rPr>
          <w:rFonts w:ascii="Times New Roman" w:hAnsi="Times New Roman" w:cs="Times New Roman"/>
          <w:sz w:val="28"/>
          <w:szCs w:val="28"/>
          <w:lang w:val="en-US"/>
        </w:rPr>
        <w:t>Menstrual periods started</w:t>
      </w:r>
      <w:r w:rsidRPr="00F75A0B">
        <w:rPr>
          <w:rFonts w:ascii="Times New Roman" w:hAnsi="Times New Roman" w:cs="Times New Roman"/>
          <w:sz w:val="28"/>
          <w:szCs w:val="28"/>
          <w:lang w:val="en-US"/>
        </w:rPr>
        <w:t xml:space="preserve"> from the age of 13, established immediately for 3-4 days with an interval of 27-28 days, painless. The fi</w:t>
      </w:r>
      <w:r>
        <w:rPr>
          <w:rFonts w:ascii="Times New Roman" w:hAnsi="Times New Roman" w:cs="Times New Roman"/>
          <w:sz w:val="28"/>
          <w:szCs w:val="28"/>
          <w:lang w:val="en-US"/>
        </w:rPr>
        <w:t>rst day of the last menstrual period was</w:t>
      </w:r>
      <w:r w:rsidRPr="00F75A0B">
        <w:rPr>
          <w:rFonts w:ascii="Times New Roman" w:hAnsi="Times New Roman" w:cs="Times New Roman"/>
          <w:sz w:val="28"/>
          <w:szCs w:val="28"/>
          <w:lang w:val="en-US"/>
        </w:rPr>
        <w:t xml:space="preserve"> 02.10.2019</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October,</w:t>
      </w:r>
      <w:proofErr w:type="gramEnd"/>
      <w:r>
        <w:rPr>
          <w:rFonts w:ascii="Times New Roman" w:hAnsi="Times New Roman" w:cs="Times New Roman"/>
          <w:sz w:val="28"/>
          <w:szCs w:val="28"/>
          <w:lang w:val="en-US"/>
        </w:rPr>
        <w:t xml:space="preserve"> 2)</w:t>
      </w:r>
      <w:r w:rsidRPr="00F75A0B">
        <w:rPr>
          <w:rFonts w:ascii="Times New Roman" w:hAnsi="Times New Roman" w:cs="Times New Roman"/>
          <w:sz w:val="28"/>
          <w:szCs w:val="28"/>
          <w:lang w:val="en-US"/>
        </w:rPr>
        <w:t>.</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Sex life since the age of 22</w:t>
      </w:r>
      <w:r>
        <w:rPr>
          <w:rFonts w:ascii="Times New Roman" w:hAnsi="Times New Roman" w:cs="Times New Roman"/>
          <w:sz w:val="28"/>
          <w:szCs w:val="28"/>
          <w:lang w:val="en-US"/>
        </w:rPr>
        <w:t>, she is married</w:t>
      </w:r>
      <w:r w:rsidRPr="00F75A0B">
        <w:rPr>
          <w:rFonts w:ascii="Times New Roman" w:hAnsi="Times New Roman" w:cs="Times New Roman"/>
          <w:sz w:val="28"/>
          <w:szCs w:val="28"/>
          <w:lang w:val="en-US"/>
        </w:rPr>
        <w:t>.</w:t>
      </w:r>
    </w:p>
    <w:p w:rsidR="00F75A0B" w:rsidRPr="00F75A0B" w:rsidRDefault="00F75A0B" w:rsidP="00F75A0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pregnancy is the </w:t>
      </w:r>
      <w:proofErr w:type="gramStart"/>
      <w:r>
        <w:rPr>
          <w:rFonts w:ascii="Times New Roman" w:hAnsi="Times New Roman" w:cs="Times New Roman"/>
          <w:sz w:val="28"/>
          <w:szCs w:val="28"/>
          <w:lang w:val="en-US"/>
        </w:rPr>
        <w:t>2n</w:t>
      </w:r>
      <w:r w:rsidRPr="00F75A0B">
        <w:rPr>
          <w:rFonts w:ascii="Times New Roman" w:hAnsi="Times New Roman" w:cs="Times New Roman"/>
          <w:sz w:val="28"/>
          <w:szCs w:val="28"/>
          <w:lang w:val="en-US"/>
        </w:rPr>
        <w:t>d</w:t>
      </w:r>
      <w:proofErr w:type="gramEnd"/>
      <w:r w:rsidRPr="00F75A0B">
        <w:rPr>
          <w:rFonts w:ascii="Times New Roman" w:hAnsi="Times New Roman" w:cs="Times New Roman"/>
          <w:sz w:val="28"/>
          <w:szCs w:val="28"/>
          <w:lang w:val="en-US"/>
        </w:rPr>
        <w:t>. The gestation</w:t>
      </w:r>
      <w:r>
        <w:rPr>
          <w:rFonts w:ascii="Times New Roman" w:hAnsi="Times New Roman" w:cs="Times New Roman"/>
          <w:sz w:val="28"/>
          <w:szCs w:val="28"/>
          <w:lang w:val="en-US"/>
        </w:rPr>
        <w:t>al age</w:t>
      </w:r>
      <w:r w:rsidRPr="00F75A0B">
        <w:rPr>
          <w:rFonts w:ascii="Times New Roman" w:hAnsi="Times New Roman" w:cs="Times New Roman"/>
          <w:sz w:val="28"/>
          <w:szCs w:val="28"/>
          <w:lang w:val="en-US"/>
        </w:rPr>
        <w:t xml:space="preserve"> is 33 weeks</w:t>
      </w:r>
      <w:r>
        <w:rPr>
          <w:rFonts w:ascii="Times New Roman" w:hAnsi="Times New Roman" w:cs="Times New Roman"/>
          <w:sz w:val="28"/>
          <w:szCs w:val="28"/>
          <w:lang w:val="en-US"/>
        </w:rPr>
        <w:t>. The first pregnancy terminated by</w:t>
      </w:r>
      <w:r w:rsidRPr="00F75A0B">
        <w:rPr>
          <w:rFonts w:ascii="Times New Roman" w:hAnsi="Times New Roman" w:cs="Times New Roman"/>
          <w:sz w:val="28"/>
          <w:szCs w:val="28"/>
          <w:lang w:val="en-US"/>
        </w:rPr>
        <w:t xml:space="preserve"> normal birth four years ago. The child is alive.</w:t>
      </w:r>
    </w:p>
    <w:p w:rsid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Two weeks ago, </w:t>
      </w:r>
      <w:r>
        <w:rPr>
          <w:rFonts w:ascii="Times New Roman" w:hAnsi="Times New Roman" w:cs="Times New Roman"/>
          <w:sz w:val="28"/>
          <w:szCs w:val="28"/>
          <w:lang w:val="en-US"/>
        </w:rPr>
        <w:t>she noticed edema</w:t>
      </w:r>
      <w:r w:rsidRPr="00F75A0B">
        <w:rPr>
          <w:rFonts w:ascii="Times New Roman" w:hAnsi="Times New Roman" w:cs="Times New Roman"/>
          <w:sz w:val="28"/>
          <w:szCs w:val="28"/>
          <w:lang w:val="en-US"/>
        </w:rPr>
        <w:t xml:space="preserve"> on her legs. </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b/>
          <w:sz w:val="28"/>
          <w:szCs w:val="28"/>
          <w:lang w:val="en-US"/>
        </w:rPr>
        <w:t>Examination data</w:t>
      </w:r>
      <w:r>
        <w:rPr>
          <w:rFonts w:ascii="Times New Roman" w:hAnsi="Times New Roman" w:cs="Times New Roman"/>
          <w:sz w:val="28"/>
          <w:szCs w:val="28"/>
          <w:lang w:val="en-US"/>
        </w:rPr>
        <w:t>. The</w:t>
      </w:r>
      <w:r w:rsidRPr="00F75A0B">
        <w:rPr>
          <w:rFonts w:ascii="Times New Roman" w:hAnsi="Times New Roman" w:cs="Times New Roman"/>
          <w:sz w:val="28"/>
          <w:szCs w:val="28"/>
          <w:lang w:val="en-US"/>
        </w:rPr>
        <w:t xml:space="preserve"> height-170 cm, </w:t>
      </w:r>
      <w:r>
        <w:rPr>
          <w:rFonts w:ascii="Times New Roman" w:hAnsi="Times New Roman" w:cs="Times New Roman"/>
          <w:sz w:val="28"/>
          <w:szCs w:val="28"/>
          <w:lang w:val="en-US"/>
        </w:rPr>
        <w:t xml:space="preserve">body weight-86 kg. There are significant edema on the legs, </w:t>
      </w:r>
      <w:r w:rsidRPr="00F75A0B">
        <w:rPr>
          <w:rFonts w:ascii="Times New Roman" w:hAnsi="Times New Roman" w:cs="Times New Roman"/>
          <w:sz w:val="28"/>
          <w:szCs w:val="28"/>
          <w:lang w:val="en-US"/>
        </w:rPr>
        <w:t>external genitals</w:t>
      </w:r>
      <w:r>
        <w:rPr>
          <w:rFonts w:ascii="Times New Roman" w:hAnsi="Times New Roman" w:cs="Times New Roman"/>
          <w:sz w:val="28"/>
          <w:szCs w:val="28"/>
          <w:lang w:val="en-US"/>
        </w:rPr>
        <w:t xml:space="preserve">, </w:t>
      </w:r>
      <w:proofErr w:type="gramStart"/>
      <w:r w:rsidRPr="00F75A0B">
        <w:rPr>
          <w:rFonts w:ascii="Times New Roman" w:hAnsi="Times New Roman" w:cs="Times New Roman"/>
          <w:sz w:val="28"/>
          <w:szCs w:val="28"/>
          <w:lang w:val="en-US"/>
        </w:rPr>
        <w:t>anterior</w:t>
      </w:r>
      <w:proofErr w:type="gramEnd"/>
      <w:r w:rsidRPr="00F75A0B">
        <w:rPr>
          <w:rFonts w:ascii="Times New Roman" w:hAnsi="Times New Roman" w:cs="Times New Roman"/>
          <w:sz w:val="28"/>
          <w:szCs w:val="28"/>
          <w:lang w:val="en-US"/>
        </w:rPr>
        <w:t xml:space="preserve"> abdominal wall. Body tem</w:t>
      </w:r>
      <w:r>
        <w:rPr>
          <w:rFonts w:ascii="Times New Roman" w:hAnsi="Times New Roman" w:cs="Times New Roman"/>
          <w:sz w:val="28"/>
          <w:szCs w:val="28"/>
          <w:lang w:val="en-US"/>
        </w:rPr>
        <w:t>perature-36.6 °C, pulse -76 per</w:t>
      </w:r>
      <w:r w:rsidRPr="00F75A0B">
        <w:rPr>
          <w:rFonts w:ascii="Times New Roman" w:hAnsi="Times New Roman" w:cs="Times New Roman"/>
          <w:sz w:val="28"/>
          <w:szCs w:val="28"/>
          <w:lang w:val="en-US"/>
        </w:rPr>
        <w:t xml:space="preserve"> min, rhythmic, blood pressure -150/80-150/85 mmHg. </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The abdomen is ovoid, enlarged due to pregnancy. The bottom</w:t>
      </w:r>
      <w:r>
        <w:rPr>
          <w:rFonts w:ascii="Times New Roman" w:hAnsi="Times New Roman" w:cs="Times New Roman"/>
          <w:sz w:val="28"/>
          <w:szCs w:val="28"/>
          <w:lang w:val="en-US"/>
        </w:rPr>
        <w:t xml:space="preserve"> (fundus)</w:t>
      </w:r>
      <w:r w:rsidRPr="00F75A0B">
        <w:rPr>
          <w:rFonts w:ascii="Times New Roman" w:hAnsi="Times New Roman" w:cs="Times New Roman"/>
          <w:sz w:val="28"/>
          <w:szCs w:val="28"/>
          <w:lang w:val="en-US"/>
        </w:rPr>
        <w:t xml:space="preserve"> of the uterus is in the middle of the distance between the xiphoid process and the navel. The position of the fetus is </w:t>
      </w:r>
      <w:proofErr w:type="gramStart"/>
      <w:r w:rsidRPr="00F75A0B">
        <w:rPr>
          <w:rFonts w:ascii="Times New Roman" w:hAnsi="Times New Roman" w:cs="Times New Roman"/>
          <w:sz w:val="28"/>
          <w:szCs w:val="28"/>
          <w:lang w:val="en-US"/>
        </w:rPr>
        <w:t>longitudinal,</w:t>
      </w:r>
      <w:proofErr w:type="gramEnd"/>
      <w:r w:rsidRPr="00F75A0B">
        <w:rPr>
          <w:rFonts w:ascii="Times New Roman" w:hAnsi="Times New Roman" w:cs="Times New Roman"/>
          <w:sz w:val="28"/>
          <w:szCs w:val="28"/>
          <w:lang w:val="en-US"/>
        </w:rPr>
        <w:t xml:space="preserve"> the </w:t>
      </w:r>
      <w:r>
        <w:rPr>
          <w:rFonts w:ascii="Times New Roman" w:hAnsi="Times New Roman" w:cs="Times New Roman"/>
          <w:sz w:val="28"/>
          <w:szCs w:val="28"/>
          <w:lang w:val="en-US"/>
        </w:rPr>
        <w:t>h</w:t>
      </w:r>
      <w:r w:rsidRPr="00F75A0B">
        <w:rPr>
          <w:rFonts w:ascii="Times New Roman" w:hAnsi="Times New Roman" w:cs="Times New Roman"/>
          <w:sz w:val="28"/>
          <w:szCs w:val="28"/>
          <w:lang w:val="en-US"/>
        </w:rPr>
        <w:t>ead is movable above the entrance to the small pelvis. Fetal heartbeat</w:t>
      </w:r>
      <w:r>
        <w:rPr>
          <w:rFonts w:ascii="Times New Roman" w:hAnsi="Times New Roman" w:cs="Times New Roman"/>
          <w:sz w:val="28"/>
          <w:szCs w:val="28"/>
          <w:lang w:val="en-US"/>
        </w:rPr>
        <w:t xml:space="preserve"> is clear, rhythmic, </w:t>
      </w:r>
      <w:r w:rsidRPr="00F75A0B">
        <w:rPr>
          <w:rFonts w:ascii="Times New Roman" w:hAnsi="Times New Roman" w:cs="Times New Roman"/>
          <w:sz w:val="28"/>
          <w:szCs w:val="28"/>
          <w:lang w:val="en-US"/>
        </w:rPr>
        <w:t>140 be</w:t>
      </w:r>
      <w:r>
        <w:rPr>
          <w:rFonts w:ascii="Times New Roman" w:hAnsi="Times New Roman" w:cs="Times New Roman"/>
          <w:sz w:val="28"/>
          <w:szCs w:val="28"/>
          <w:lang w:val="en-US"/>
        </w:rPr>
        <w:t>ats/min. Pelvic</w:t>
      </w:r>
      <w:r w:rsidRPr="00F75A0B">
        <w:rPr>
          <w:rFonts w:ascii="Times New Roman" w:hAnsi="Times New Roman" w:cs="Times New Roman"/>
          <w:sz w:val="28"/>
          <w:szCs w:val="28"/>
          <w:lang w:val="en-US"/>
        </w:rPr>
        <w:t xml:space="preserve"> size</w:t>
      </w:r>
      <w:r>
        <w:rPr>
          <w:rFonts w:ascii="Times New Roman" w:hAnsi="Times New Roman" w:cs="Times New Roman"/>
          <w:sz w:val="28"/>
          <w:szCs w:val="28"/>
          <w:lang w:val="en-US"/>
        </w:rPr>
        <w:t>s</w:t>
      </w:r>
      <w:r w:rsidRPr="00F75A0B">
        <w:rPr>
          <w:rFonts w:ascii="Times New Roman" w:hAnsi="Times New Roman" w:cs="Times New Roman"/>
          <w:sz w:val="28"/>
          <w:szCs w:val="28"/>
          <w:lang w:val="en-US"/>
        </w:rPr>
        <w:t>: 25-28-31-21 cm. There is no labor activity.</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b/>
          <w:sz w:val="28"/>
          <w:szCs w:val="28"/>
          <w:lang w:val="en-US"/>
        </w:rPr>
        <w:t>The vaginal examination:</w:t>
      </w:r>
      <w:r w:rsidRPr="00F75A0B">
        <w:rPr>
          <w:rFonts w:ascii="Times New Roman" w:hAnsi="Times New Roman" w:cs="Times New Roman"/>
          <w:sz w:val="28"/>
          <w:szCs w:val="28"/>
          <w:lang w:val="en-US"/>
        </w:rPr>
        <w:t xml:space="preserve"> the cervix is 3 cm long, deflected </w:t>
      </w:r>
      <w:proofErr w:type="gramStart"/>
      <w:r w:rsidRPr="00F75A0B">
        <w:rPr>
          <w:rFonts w:ascii="Times New Roman" w:hAnsi="Times New Roman" w:cs="Times New Roman"/>
          <w:sz w:val="28"/>
          <w:szCs w:val="28"/>
          <w:lang w:val="en-US"/>
        </w:rPr>
        <w:t>p</w:t>
      </w:r>
      <w:r>
        <w:rPr>
          <w:rFonts w:ascii="Times New Roman" w:hAnsi="Times New Roman" w:cs="Times New Roman"/>
          <w:sz w:val="28"/>
          <w:szCs w:val="28"/>
          <w:lang w:val="en-US"/>
        </w:rPr>
        <w:t>osteriorly,</w:t>
      </w:r>
      <w:proofErr w:type="gramEnd"/>
      <w:r>
        <w:rPr>
          <w:rFonts w:ascii="Times New Roman" w:hAnsi="Times New Roman" w:cs="Times New Roman"/>
          <w:sz w:val="28"/>
          <w:szCs w:val="28"/>
          <w:lang w:val="en-US"/>
        </w:rPr>
        <w:t xml:space="preserve"> the external </w:t>
      </w:r>
      <w:proofErr w:type="spellStart"/>
      <w:r>
        <w:rPr>
          <w:rFonts w:ascii="Times New Roman" w:hAnsi="Times New Roman" w:cs="Times New Roman"/>
          <w:sz w:val="28"/>
          <w:szCs w:val="28"/>
          <w:lang w:val="en-US"/>
        </w:rPr>
        <w:t>os</w:t>
      </w:r>
      <w:proofErr w:type="spellEnd"/>
      <w:r w:rsidRPr="00F75A0B">
        <w:rPr>
          <w:rFonts w:ascii="Times New Roman" w:hAnsi="Times New Roman" w:cs="Times New Roman"/>
          <w:sz w:val="28"/>
          <w:szCs w:val="28"/>
          <w:lang w:val="en-US"/>
        </w:rPr>
        <w:t xml:space="preserve"> passes the tip of the finger. Through the anterior arch, the head of the fetus is determined to be movable above the entran</w:t>
      </w:r>
      <w:r>
        <w:rPr>
          <w:rFonts w:ascii="Times New Roman" w:hAnsi="Times New Roman" w:cs="Times New Roman"/>
          <w:sz w:val="28"/>
          <w:szCs w:val="28"/>
          <w:lang w:val="en-US"/>
        </w:rPr>
        <w:t xml:space="preserve">ce to the small </w:t>
      </w:r>
      <w:proofErr w:type="gramStart"/>
      <w:r>
        <w:rPr>
          <w:rFonts w:ascii="Times New Roman" w:hAnsi="Times New Roman" w:cs="Times New Roman"/>
          <w:sz w:val="28"/>
          <w:szCs w:val="28"/>
          <w:lang w:val="en-US"/>
        </w:rPr>
        <w:t>pelvis,</w:t>
      </w:r>
      <w:proofErr w:type="gramEnd"/>
      <w:r>
        <w:rPr>
          <w:rFonts w:ascii="Times New Roman" w:hAnsi="Times New Roman" w:cs="Times New Roman"/>
          <w:sz w:val="28"/>
          <w:szCs w:val="28"/>
          <w:lang w:val="en-US"/>
        </w:rPr>
        <w:t xml:space="preserve"> the promontory</w:t>
      </w:r>
      <w:r w:rsidRPr="00F75A0B">
        <w:rPr>
          <w:rFonts w:ascii="Times New Roman" w:hAnsi="Times New Roman" w:cs="Times New Roman"/>
          <w:sz w:val="28"/>
          <w:szCs w:val="28"/>
          <w:lang w:val="en-US"/>
        </w:rPr>
        <w:t xml:space="preserve"> of the sacrum is not reached.</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Urin</w:t>
      </w:r>
      <w:r>
        <w:rPr>
          <w:rFonts w:ascii="Times New Roman" w:hAnsi="Times New Roman" w:cs="Times New Roman"/>
          <w:sz w:val="28"/>
          <w:szCs w:val="28"/>
          <w:lang w:val="en-US"/>
        </w:rPr>
        <w:t xml:space="preserve">e </w:t>
      </w:r>
      <w:proofErr w:type="spellStart"/>
      <w:r w:rsidRPr="00F75A0B">
        <w:rPr>
          <w:rFonts w:ascii="Times New Roman" w:hAnsi="Times New Roman" w:cs="Times New Roman"/>
          <w:sz w:val="28"/>
          <w:szCs w:val="28"/>
          <w:lang w:val="en-US"/>
        </w:rPr>
        <w:t>alysis</w:t>
      </w:r>
      <w:proofErr w:type="spellEnd"/>
      <w:r w:rsidRPr="00F75A0B">
        <w:rPr>
          <w:rFonts w:ascii="Times New Roman" w:hAnsi="Times New Roman" w:cs="Times New Roman"/>
          <w:sz w:val="28"/>
          <w:szCs w:val="28"/>
          <w:lang w:val="en-US"/>
        </w:rPr>
        <w:t>: straw-yellow color, acid reaction, relative density-1012. Protein – 0.6 g/l. Microscopy of the sediment: white blood cells-2-3 in the field of view, squamous epithelial cells-single, no cylinders.</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Protein content in daily urine: 2 g/l</w:t>
      </w:r>
    </w:p>
    <w:p w:rsidR="00F75A0B" w:rsidRPr="00F75A0B" w:rsidRDefault="00F75A0B" w:rsidP="00F75A0B">
      <w:pPr>
        <w:jc w:val="both"/>
        <w:rPr>
          <w:rFonts w:ascii="Times New Roman" w:hAnsi="Times New Roman" w:cs="Times New Roman"/>
          <w:sz w:val="28"/>
          <w:szCs w:val="28"/>
          <w:lang w:val="en-US"/>
        </w:rPr>
      </w:pPr>
      <w:r>
        <w:rPr>
          <w:rFonts w:ascii="Times New Roman" w:hAnsi="Times New Roman" w:cs="Times New Roman"/>
          <w:sz w:val="28"/>
          <w:szCs w:val="28"/>
          <w:lang w:val="en-US"/>
        </w:rPr>
        <w:t>CBC: hemoglobin -104 g/</w:t>
      </w:r>
      <w:r w:rsidRPr="00F75A0B">
        <w:rPr>
          <w:rFonts w:ascii="Times New Roman" w:hAnsi="Times New Roman" w:cs="Times New Roman"/>
          <w:sz w:val="28"/>
          <w:szCs w:val="28"/>
          <w:lang w:val="en-US"/>
        </w:rPr>
        <w:t>liter; red blood cells— 3</w:t>
      </w:r>
      <w:proofErr w:type="gramStart"/>
      <w:r w:rsidRPr="00F75A0B">
        <w:rPr>
          <w:rFonts w:ascii="Times New Roman" w:hAnsi="Times New Roman" w:cs="Times New Roman"/>
          <w:sz w:val="28"/>
          <w:szCs w:val="28"/>
          <w:lang w:val="en-US"/>
        </w:rPr>
        <w:t>,5</w:t>
      </w:r>
      <w:proofErr w:type="gramEnd"/>
      <w:r w:rsidRPr="00F75A0B">
        <w:rPr>
          <w:rFonts w:ascii="Times New Roman" w:hAnsi="Times New Roman" w:cs="Times New Roman"/>
          <w:sz w:val="28"/>
          <w:szCs w:val="28"/>
          <w:lang w:val="en-US"/>
        </w:rPr>
        <w:t xml:space="preserve"> *10</w:t>
      </w:r>
      <w:r w:rsidRPr="00F75A0B">
        <w:rPr>
          <w:rFonts w:ascii="Times New Roman" w:hAnsi="Times New Roman" w:cs="Times New Roman"/>
          <w:sz w:val="28"/>
          <w:szCs w:val="28"/>
          <w:vertAlign w:val="superscript"/>
          <w:lang w:val="en-US"/>
        </w:rPr>
        <w:t>12</w:t>
      </w:r>
      <w:r w:rsidRPr="00F75A0B">
        <w:rPr>
          <w:rFonts w:ascii="Times New Roman" w:hAnsi="Times New Roman" w:cs="Times New Roman"/>
          <w:sz w:val="28"/>
          <w:szCs w:val="28"/>
          <w:lang w:val="en-US"/>
        </w:rPr>
        <w:t>/l, white blood cells— 5,8 *10</w:t>
      </w:r>
      <w:r w:rsidRPr="00F75A0B">
        <w:rPr>
          <w:rFonts w:ascii="Times New Roman" w:hAnsi="Times New Roman" w:cs="Times New Roman"/>
          <w:sz w:val="28"/>
          <w:szCs w:val="28"/>
          <w:vertAlign w:val="superscript"/>
          <w:lang w:val="en-US"/>
        </w:rPr>
        <w:t>9</w:t>
      </w:r>
      <w:r w:rsidRPr="00F75A0B">
        <w:rPr>
          <w:rFonts w:ascii="Times New Roman" w:hAnsi="Times New Roman" w:cs="Times New Roman"/>
          <w:sz w:val="28"/>
          <w:szCs w:val="28"/>
          <w:lang w:val="en-US"/>
        </w:rPr>
        <w:t>/l; leukogram-no changes; ESR — 19 mm/h.</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Questions:</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1. Establish and justify the diagnosis. </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2. What additional methods of examination are necessary in this situation?</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lastRenderedPageBreak/>
        <w:t xml:space="preserve">3. </w:t>
      </w:r>
      <w:proofErr w:type="gramStart"/>
      <w:r w:rsidRPr="00F75A0B">
        <w:rPr>
          <w:rFonts w:ascii="Times New Roman" w:hAnsi="Times New Roman" w:cs="Times New Roman"/>
          <w:sz w:val="28"/>
          <w:szCs w:val="28"/>
          <w:lang w:val="en-US"/>
        </w:rPr>
        <w:t>With</w:t>
      </w:r>
      <w:proofErr w:type="gramEnd"/>
      <w:r w:rsidRPr="00F75A0B">
        <w:rPr>
          <w:rFonts w:ascii="Times New Roman" w:hAnsi="Times New Roman" w:cs="Times New Roman"/>
          <w:sz w:val="28"/>
          <w:szCs w:val="28"/>
          <w:lang w:val="en-US"/>
        </w:rPr>
        <w:t xml:space="preserve"> what diseases should differential diagnosis be carried out and how?</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4. What is the pathogenesis of this pregnancy complication?</w:t>
      </w:r>
    </w:p>
    <w:p w:rsid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5. Determine the management tactics of this patient.</w:t>
      </w:r>
    </w:p>
    <w:p w:rsidR="00837983" w:rsidRDefault="00837983" w:rsidP="00F75A0B">
      <w:pPr>
        <w:jc w:val="both"/>
        <w:rPr>
          <w:rFonts w:ascii="Times New Roman" w:hAnsi="Times New Roman" w:cs="Times New Roman"/>
          <w:sz w:val="28"/>
          <w:szCs w:val="28"/>
          <w:lang w:val="en-US"/>
        </w:rPr>
      </w:pPr>
    </w:p>
    <w:p w:rsidR="00837983" w:rsidRPr="00837983" w:rsidRDefault="00412D21" w:rsidP="00837983">
      <w:pPr>
        <w:pStyle w:val="a3"/>
        <w:numPr>
          <w:ilvl w:val="0"/>
          <w:numId w:val="1"/>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w:t>
      </w:r>
      <w:proofErr w:type="spellStart"/>
      <w:r>
        <w:rPr>
          <w:rFonts w:ascii="Times New Roman" w:hAnsi="Times New Roman" w:cs="Times New Roman"/>
          <w:b/>
          <w:sz w:val="28"/>
          <w:szCs w:val="28"/>
          <w:lang w:val="en-US"/>
        </w:rPr>
        <w:t>scill</w:t>
      </w:r>
      <w:proofErr w:type="spellEnd"/>
      <w:r>
        <w:rPr>
          <w:rFonts w:ascii="Times New Roman" w:hAnsi="Times New Roman" w:cs="Times New Roman"/>
          <w:b/>
          <w:sz w:val="28"/>
          <w:szCs w:val="28"/>
          <w:lang w:val="en-US"/>
        </w:rPr>
        <w:t>: t</w:t>
      </w:r>
      <w:r w:rsidR="00837983" w:rsidRPr="00837983">
        <w:rPr>
          <w:rFonts w:ascii="Times New Roman" w:hAnsi="Times New Roman" w:cs="Times New Roman"/>
          <w:b/>
          <w:sz w:val="28"/>
          <w:szCs w:val="28"/>
          <w:lang w:val="en-US"/>
        </w:rPr>
        <w:t>he signs of detachment of placenta (not less than 3).</w:t>
      </w:r>
    </w:p>
    <w:p w:rsidR="00837983" w:rsidRPr="00837983" w:rsidRDefault="00837983" w:rsidP="00837983">
      <w:pPr>
        <w:pStyle w:val="a3"/>
        <w:jc w:val="both"/>
        <w:rPr>
          <w:rFonts w:ascii="Times New Roman" w:hAnsi="Times New Roman" w:cs="Times New Roman"/>
          <w:sz w:val="28"/>
          <w:szCs w:val="28"/>
          <w:lang w:val="en-US"/>
        </w:rPr>
      </w:pPr>
    </w:p>
    <w:p w:rsidR="00F75A0B" w:rsidRPr="00762FAA" w:rsidRDefault="00F75A0B" w:rsidP="00F75A0B">
      <w:pPr>
        <w:jc w:val="center"/>
        <w:rPr>
          <w:rFonts w:ascii="Times New Roman" w:hAnsi="Times New Roman" w:cs="Times New Roman"/>
          <w:b/>
          <w:sz w:val="36"/>
          <w:szCs w:val="28"/>
          <w:lang w:val="en-US"/>
        </w:rPr>
      </w:pPr>
      <w:r w:rsidRPr="00762FAA">
        <w:rPr>
          <w:rFonts w:ascii="Times New Roman" w:hAnsi="Times New Roman" w:cs="Times New Roman"/>
          <w:b/>
          <w:sz w:val="36"/>
          <w:szCs w:val="28"/>
          <w:lang w:val="en-US"/>
        </w:rPr>
        <w:t>The standard of the answer</w:t>
      </w:r>
    </w:p>
    <w:p w:rsidR="00837983" w:rsidRDefault="00F75A0B" w:rsidP="00837983">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1. </w:t>
      </w:r>
      <w:r w:rsidR="00837983" w:rsidRPr="00837983">
        <w:rPr>
          <w:rFonts w:ascii="Times New Roman" w:hAnsi="Times New Roman" w:cs="Times New Roman"/>
          <w:b/>
          <w:sz w:val="28"/>
          <w:szCs w:val="28"/>
          <w:lang w:val="en-US"/>
        </w:rPr>
        <w:t>Multiple pregnancy</w:t>
      </w:r>
      <w:r w:rsidR="00837983" w:rsidRPr="00837983">
        <w:rPr>
          <w:rFonts w:ascii="Times New Roman" w:hAnsi="Times New Roman" w:cs="Times New Roman"/>
          <w:sz w:val="28"/>
          <w:szCs w:val="28"/>
          <w:lang w:val="en-US"/>
        </w:rPr>
        <w:t xml:space="preserve"> is a pregnancy where more than one fetus develops simultaneously</w:t>
      </w:r>
      <w:r w:rsidR="00837983">
        <w:rPr>
          <w:rFonts w:ascii="Times New Roman" w:hAnsi="Times New Roman" w:cs="Times New Roman"/>
          <w:sz w:val="28"/>
          <w:szCs w:val="28"/>
          <w:lang w:val="en-US"/>
        </w:rPr>
        <w:t xml:space="preserve"> </w:t>
      </w:r>
      <w:r w:rsidR="00837983" w:rsidRPr="00837983">
        <w:rPr>
          <w:rFonts w:ascii="Times New Roman" w:hAnsi="Times New Roman" w:cs="Times New Roman"/>
          <w:sz w:val="28"/>
          <w:szCs w:val="28"/>
          <w:lang w:val="en-US"/>
        </w:rPr>
        <w:t>in the womb.</w:t>
      </w:r>
      <w:r w:rsidR="00837983">
        <w:rPr>
          <w:rFonts w:ascii="Times New Roman" w:hAnsi="Times New Roman" w:cs="Times New Roman"/>
          <w:sz w:val="28"/>
          <w:szCs w:val="28"/>
          <w:lang w:val="en-US"/>
        </w:rPr>
        <w:t xml:space="preserve"> </w:t>
      </w:r>
    </w:p>
    <w:p w:rsidR="00E91EE6" w:rsidRPr="00E91EE6" w:rsidRDefault="00E91EE6" w:rsidP="00837983">
      <w:pPr>
        <w:jc w:val="both"/>
        <w:rPr>
          <w:rFonts w:ascii="Times New Roman" w:hAnsi="Times New Roman" w:cs="Times New Roman"/>
          <w:sz w:val="28"/>
          <w:szCs w:val="28"/>
          <w:u w:val="single"/>
          <w:lang w:val="en-US"/>
        </w:rPr>
      </w:pPr>
      <w:r w:rsidRPr="00E91EE6">
        <w:rPr>
          <w:rFonts w:ascii="Times New Roman" w:hAnsi="Times New Roman" w:cs="Times New Roman"/>
          <w:sz w:val="28"/>
          <w:szCs w:val="28"/>
          <w:u w:val="single"/>
          <w:lang w:val="en-US"/>
        </w:rPr>
        <w:t>Classification.</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There are two types of twins:</w:t>
      </w:r>
    </w:p>
    <w:p w:rsidR="004766B5" w:rsidRPr="004766B5" w:rsidRDefault="004766B5" w:rsidP="004766B5">
      <w:pPr>
        <w:jc w:val="both"/>
        <w:rPr>
          <w:rFonts w:ascii="Times New Roman" w:hAnsi="Times New Roman" w:cs="Times New Roman"/>
          <w:sz w:val="28"/>
          <w:szCs w:val="28"/>
          <w:lang w:val="en-US"/>
        </w:rPr>
      </w:pPr>
      <w:r w:rsidRPr="004766B5">
        <w:rPr>
          <w:rFonts w:ascii="Times New Roman" w:hAnsi="Times New Roman" w:cs="Times New Roman"/>
          <w:sz w:val="28"/>
          <w:szCs w:val="28"/>
          <w:lang w:val="en-US"/>
        </w:rPr>
        <w:t xml:space="preserve">Terms used for multiple births or the genetic relationships of their offspring </w:t>
      </w:r>
      <w:proofErr w:type="gramStart"/>
      <w:r w:rsidRPr="004766B5">
        <w:rPr>
          <w:rFonts w:ascii="Times New Roman" w:hAnsi="Times New Roman" w:cs="Times New Roman"/>
          <w:sz w:val="28"/>
          <w:szCs w:val="28"/>
          <w:lang w:val="en-US"/>
        </w:rPr>
        <w:t>are based</w:t>
      </w:r>
      <w:proofErr w:type="gramEnd"/>
      <w:r w:rsidRPr="004766B5">
        <w:rPr>
          <w:rFonts w:ascii="Times New Roman" w:hAnsi="Times New Roman" w:cs="Times New Roman"/>
          <w:sz w:val="28"/>
          <w:szCs w:val="28"/>
          <w:lang w:val="en-US"/>
        </w:rPr>
        <w:t xml:space="preserve"> on the </w:t>
      </w:r>
      <w:proofErr w:type="spellStart"/>
      <w:r w:rsidRPr="004766B5">
        <w:rPr>
          <w:rFonts w:ascii="Times New Roman" w:hAnsi="Times New Roman" w:cs="Times New Roman"/>
          <w:sz w:val="28"/>
          <w:szCs w:val="28"/>
          <w:lang w:val="en-US"/>
        </w:rPr>
        <w:t>zygosity</w:t>
      </w:r>
      <w:proofErr w:type="spellEnd"/>
      <w:r w:rsidRPr="004766B5">
        <w:rPr>
          <w:rFonts w:ascii="Times New Roman" w:hAnsi="Times New Roman" w:cs="Times New Roman"/>
          <w:sz w:val="28"/>
          <w:szCs w:val="28"/>
          <w:lang w:val="en-US"/>
        </w:rPr>
        <w:t xml:space="preserve"> of the pregnancy:</w:t>
      </w:r>
    </w:p>
    <w:p w:rsidR="004766B5" w:rsidRPr="004766B5" w:rsidRDefault="004766B5" w:rsidP="004766B5">
      <w:pPr>
        <w:pStyle w:val="a3"/>
        <w:numPr>
          <w:ilvl w:val="0"/>
          <w:numId w:val="2"/>
        </w:numPr>
        <w:jc w:val="both"/>
        <w:rPr>
          <w:rFonts w:ascii="Times New Roman" w:hAnsi="Times New Roman" w:cs="Times New Roman"/>
          <w:sz w:val="28"/>
          <w:szCs w:val="28"/>
          <w:lang w:val="en-US"/>
        </w:rPr>
      </w:pPr>
      <w:r w:rsidRPr="004766B5">
        <w:rPr>
          <w:rFonts w:ascii="Times New Roman" w:hAnsi="Times New Roman" w:cs="Times New Roman"/>
          <w:sz w:val="28"/>
          <w:szCs w:val="28"/>
          <w:lang w:val="en-US"/>
        </w:rPr>
        <w:t>Monozygotic – multiple (typically two) fetuses produced by the splitting of a single zygote</w:t>
      </w:r>
      <w:r w:rsidRPr="004766B5">
        <w:rPr>
          <w:rFonts w:ascii="Times New Roman" w:hAnsi="Times New Roman" w:cs="Times New Roman"/>
          <w:sz w:val="28"/>
          <w:szCs w:val="28"/>
          <w:lang w:val="en-US"/>
        </w:rPr>
        <w:t>.</w:t>
      </w:r>
    </w:p>
    <w:p w:rsidR="004766B5" w:rsidRDefault="004766B5" w:rsidP="004766B5">
      <w:pPr>
        <w:pStyle w:val="a3"/>
        <w:numPr>
          <w:ilvl w:val="0"/>
          <w:numId w:val="2"/>
        </w:numPr>
        <w:jc w:val="both"/>
        <w:rPr>
          <w:rFonts w:ascii="Times New Roman" w:hAnsi="Times New Roman" w:cs="Times New Roman"/>
          <w:sz w:val="28"/>
          <w:szCs w:val="28"/>
          <w:lang w:val="en-US"/>
        </w:rPr>
      </w:pPr>
      <w:r w:rsidRPr="004766B5">
        <w:rPr>
          <w:rFonts w:ascii="Times New Roman" w:hAnsi="Times New Roman" w:cs="Times New Roman"/>
          <w:sz w:val="28"/>
          <w:szCs w:val="28"/>
          <w:lang w:val="en-US"/>
        </w:rPr>
        <w:t>Dizygotic – multiple (typically two) fetuses produced by two zygotes</w:t>
      </w:r>
      <w:r w:rsidRPr="004766B5">
        <w:rPr>
          <w:rFonts w:ascii="Times New Roman" w:hAnsi="Times New Roman" w:cs="Times New Roman"/>
          <w:sz w:val="28"/>
          <w:szCs w:val="28"/>
          <w:lang w:val="en-US"/>
        </w:rPr>
        <w:t>.</w:t>
      </w:r>
    </w:p>
    <w:p w:rsidR="004766B5" w:rsidRPr="004766B5" w:rsidRDefault="004766B5" w:rsidP="004766B5">
      <w:pPr>
        <w:jc w:val="both"/>
        <w:rPr>
          <w:rFonts w:ascii="Times New Roman" w:hAnsi="Times New Roman" w:cs="Times New Roman"/>
          <w:sz w:val="28"/>
          <w:szCs w:val="28"/>
          <w:lang w:val="en-US"/>
        </w:rPr>
      </w:pPr>
      <w:r w:rsidRPr="004766B5">
        <w:rPr>
          <w:rFonts w:ascii="Times New Roman" w:hAnsi="Times New Roman" w:cs="Times New Roman"/>
          <w:sz w:val="28"/>
          <w:szCs w:val="28"/>
          <w:lang w:val="en-US"/>
        </w:rPr>
        <w:t xml:space="preserve">Multiple pregnancies are also classified by how </w:t>
      </w:r>
      <w:proofErr w:type="gramStart"/>
      <w:r w:rsidRPr="004766B5">
        <w:rPr>
          <w:rFonts w:ascii="Times New Roman" w:hAnsi="Times New Roman" w:cs="Times New Roman"/>
          <w:sz w:val="28"/>
          <w:szCs w:val="28"/>
          <w:lang w:val="en-US"/>
        </w:rPr>
        <w:t>the fetuses are surrounded by one or more placentas (</w:t>
      </w:r>
      <w:proofErr w:type="spellStart"/>
      <w:r w:rsidRPr="004766B5">
        <w:rPr>
          <w:rFonts w:ascii="Times New Roman" w:hAnsi="Times New Roman" w:cs="Times New Roman"/>
          <w:sz w:val="28"/>
          <w:szCs w:val="28"/>
          <w:lang w:val="en-US"/>
        </w:rPr>
        <w:t>chorionicity</w:t>
      </w:r>
      <w:proofErr w:type="spellEnd"/>
      <w:r w:rsidRPr="004766B5">
        <w:rPr>
          <w:rFonts w:ascii="Times New Roman" w:hAnsi="Times New Roman" w:cs="Times New Roman"/>
          <w:sz w:val="28"/>
          <w:szCs w:val="28"/>
          <w:lang w:val="en-US"/>
        </w:rPr>
        <w:t>)</w:t>
      </w:r>
      <w:proofErr w:type="gramEnd"/>
      <w:r w:rsidRPr="004766B5">
        <w:rPr>
          <w:rFonts w:ascii="Times New Roman" w:hAnsi="Times New Roman" w:cs="Times New Roman"/>
          <w:sz w:val="28"/>
          <w:szCs w:val="28"/>
          <w:lang w:val="en-US"/>
        </w:rPr>
        <w:t xml:space="preserve"> and amniot</w:t>
      </w:r>
      <w:r>
        <w:rPr>
          <w:rFonts w:ascii="Times New Roman" w:hAnsi="Times New Roman" w:cs="Times New Roman"/>
          <w:sz w:val="28"/>
          <w:szCs w:val="28"/>
          <w:lang w:val="en-US"/>
        </w:rPr>
        <w:t>ic sacs (</w:t>
      </w:r>
      <w:proofErr w:type="spellStart"/>
      <w:r>
        <w:rPr>
          <w:rFonts w:ascii="Times New Roman" w:hAnsi="Times New Roman" w:cs="Times New Roman"/>
          <w:sz w:val="28"/>
          <w:szCs w:val="28"/>
          <w:lang w:val="en-US"/>
        </w:rPr>
        <w:t>amnionicity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monochorionic</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dichorionic</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monoamniotic</w:t>
      </w:r>
      <w:proofErr w:type="spellEnd"/>
      <w:r>
        <w:rPr>
          <w:rFonts w:ascii="Times New Roman" w:hAnsi="Times New Roman" w:cs="Times New Roman"/>
          <w:sz w:val="28"/>
          <w:szCs w:val="28"/>
          <w:lang w:val="en-US"/>
        </w:rPr>
        <w:t>/diamniotic.</w:t>
      </w:r>
    </w:p>
    <w:p w:rsidR="00E91EE6" w:rsidRPr="004766B5" w:rsidRDefault="00E91EE6" w:rsidP="00837983">
      <w:pPr>
        <w:jc w:val="both"/>
        <w:rPr>
          <w:rFonts w:ascii="Times New Roman" w:hAnsi="Times New Roman" w:cs="Times New Roman"/>
          <w:sz w:val="28"/>
          <w:szCs w:val="28"/>
          <w:u w:val="single"/>
          <w:lang w:val="en-US"/>
        </w:rPr>
      </w:pPr>
      <w:r w:rsidRPr="004766B5">
        <w:rPr>
          <w:rFonts w:ascii="Times New Roman" w:hAnsi="Times New Roman" w:cs="Times New Roman"/>
          <w:sz w:val="28"/>
          <w:szCs w:val="28"/>
          <w:u w:val="single"/>
          <w:lang w:val="en-US"/>
        </w:rPr>
        <w:t>Pathogenesis:</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Monozygotic twin pregnancy occurs:</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 xml:space="preserve">• </w:t>
      </w:r>
      <w:proofErr w:type="gramStart"/>
      <w:r w:rsidRPr="00837983">
        <w:rPr>
          <w:rFonts w:ascii="Times New Roman" w:hAnsi="Times New Roman" w:cs="Times New Roman"/>
          <w:sz w:val="28"/>
          <w:szCs w:val="28"/>
          <w:lang w:val="en-US"/>
        </w:rPr>
        <w:t>upon</w:t>
      </w:r>
      <w:proofErr w:type="gramEnd"/>
      <w:r w:rsidRPr="00837983">
        <w:rPr>
          <w:rFonts w:ascii="Times New Roman" w:hAnsi="Times New Roman" w:cs="Times New Roman"/>
          <w:sz w:val="28"/>
          <w:szCs w:val="28"/>
          <w:lang w:val="en-US"/>
        </w:rPr>
        <w:t xml:space="preserve"> fertilization of </w:t>
      </w:r>
      <w:proofErr w:type="spellStart"/>
      <w:r w:rsidRPr="00837983">
        <w:rPr>
          <w:rFonts w:ascii="Times New Roman" w:hAnsi="Times New Roman" w:cs="Times New Roman"/>
          <w:sz w:val="28"/>
          <w:szCs w:val="28"/>
          <w:lang w:val="en-US"/>
        </w:rPr>
        <w:t>polynucleate</w:t>
      </w:r>
      <w:proofErr w:type="spellEnd"/>
      <w:r w:rsidRPr="00837983">
        <w:rPr>
          <w:rFonts w:ascii="Times New Roman" w:hAnsi="Times New Roman" w:cs="Times New Roman"/>
          <w:sz w:val="28"/>
          <w:szCs w:val="28"/>
          <w:lang w:val="en-US"/>
        </w:rPr>
        <w:t xml:space="preserve"> egg;</w:t>
      </w:r>
    </w:p>
    <w:p w:rsid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 xml:space="preserve">• </w:t>
      </w:r>
      <w:proofErr w:type="gramStart"/>
      <w:r w:rsidRPr="00837983">
        <w:rPr>
          <w:rFonts w:ascii="Times New Roman" w:hAnsi="Times New Roman" w:cs="Times New Roman"/>
          <w:sz w:val="28"/>
          <w:szCs w:val="28"/>
          <w:lang w:val="en-US"/>
        </w:rPr>
        <w:t>upon</w:t>
      </w:r>
      <w:proofErr w:type="gramEnd"/>
      <w:r w:rsidRPr="00837983">
        <w:rPr>
          <w:rFonts w:ascii="Times New Roman" w:hAnsi="Times New Roman" w:cs="Times New Roman"/>
          <w:sz w:val="28"/>
          <w:szCs w:val="28"/>
          <w:lang w:val="en-US"/>
        </w:rPr>
        <w:t xml:space="preserve"> atypical cleavage of conceptus (pre-embryo): one ovum fertilized by one sperm cell turns into two embryos (</w:t>
      </w:r>
      <w:proofErr w:type="spellStart"/>
      <w:r w:rsidRPr="00837983">
        <w:rPr>
          <w:rFonts w:ascii="Times New Roman" w:hAnsi="Times New Roman" w:cs="Times New Roman"/>
          <w:sz w:val="28"/>
          <w:szCs w:val="28"/>
          <w:lang w:val="en-US"/>
        </w:rPr>
        <w:t>polyembryonism</w:t>
      </w:r>
      <w:proofErr w:type="spellEnd"/>
      <w:r w:rsidRPr="00837983">
        <w:rPr>
          <w:rFonts w:ascii="Times New Roman" w:hAnsi="Times New Roman" w:cs="Times New Roman"/>
          <w:sz w:val="28"/>
          <w:szCs w:val="28"/>
          <w:lang w:val="en-US"/>
        </w:rPr>
        <w:t>)</w:t>
      </w:r>
      <w:r>
        <w:rPr>
          <w:rFonts w:ascii="Times New Roman" w:hAnsi="Times New Roman" w:cs="Times New Roman"/>
          <w:sz w:val="28"/>
          <w:szCs w:val="28"/>
          <w:lang w:val="en-US"/>
        </w:rPr>
        <w:t>.</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Dizygotic twin pregnancy occurs:</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 xml:space="preserve">• </w:t>
      </w:r>
      <w:proofErr w:type="gramStart"/>
      <w:r w:rsidRPr="00837983">
        <w:rPr>
          <w:rFonts w:ascii="Times New Roman" w:hAnsi="Times New Roman" w:cs="Times New Roman"/>
          <w:sz w:val="28"/>
          <w:szCs w:val="28"/>
          <w:lang w:val="en-US"/>
        </w:rPr>
        <w:t>upon</w:t>
      </w:r>
      <w:proofErr w:type="gramEnd"/>
      <w:r w:rsidRPr="00837983">
        <w:rPr>
          <w:rFonts w:ascii="Times New Roman" w:hAnsi="Times New Roman" w:cs="Times New Roman"/>
          <w:sz w:val="28"/>
          <w:szCs w:val="28"/>
          <w:lang w:val="en-US"/>
        </w:rPr>
        <w:t xml:space="preserve"> simultaneous fertilization of two eggs that matured in one or both ovaries (several eggs can mature in one follicle) by spermatozoa from one or different males;</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 xml:space="preserve">• </w:t>
      </w:r>
      <w:proofErr w:type="gramStart"/>
      <w:r w:rsidRPr="00837983">
        <w:rPr>
          <w:rFonts w:ascii="Times New Roman" w:hAnsi="Times New Roman" w:cs="Times New Roman"/>
          <w:sz w:val="28"/>
          <w:szCs w:val="28"/>
          <w:lang w:val="en-US"/>
        </w:rPr>
        <w:t>upon</w:t>
      </w:r>
      <w:proofErr w:type="gramEnd"/>
      <w:r w:rsidRPr="00837983">
        <w:rPr>
          <w:rFonts w:ascii="Times New Roman" w:hAnsi="Times New Roman" w:cs="Times New Roman"/>
          <w:sz w:val="28"/>
          <w:szCs w:val="28"/>
          <w:lang w:val="en-US"/>
        </w:rPr>
        <w:t xml:space="preserve"> fertilization of an egg that ovulated while there was already a pregnancy within one menstrual period (superfecundation)*;</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 xml:space="preserve">• </w:t>
      </w:r>
      <w:proofErr w:type="gramStart"/>
      <w:r w:rsidRPr="00837983">
        <w:rPr>
          <w:rFonts w:ascii="Times New Roman" w:hAnsi="Times New Roman" w:cs="Times New Roman"/>
          <w:sz w:val="28"/>
          <w:szCs w:val="28"/>
          <w:lang w:val="en-US"/>
        </w:rPr>
        <w:t>upon</w:t>
      </w:r>
      <w:proofErr w:type="gramEnd"/>
      <w:r w:rsidRPr="00837983">
        <w:rPr>
          <w:rFonts w:ascii="Times New Roman" w:hAnsi="Times New Roman" w:cs="Times New Roman"/>
          <w:sz w:val="28"/>
          <w:szCs w:val="28"/>
          <w:lang w:val="en-US"/>
        </w:rPr>
        <w:t xml:space="preserve"> fertilization of an egg that ovulated while there was already a pregnancy during the next menstrual period (superfetation)**.</w:t>
      </w:r>
    </w:p>
    <w:p w:rsidR="00837983" w:rsidRPr="00837983" w:rsidRDefault="00837983" w:rsidP="00837983">
      <w:pPr>
        <w:jc w:val="both"/>
        <w:rPr>
          <w:rFonts w:ascii="Times New Roman" w:hAnsi="Times New Roman" w:cs="Times New Roman"/>
          <w:sz w:val="28"/>
          <w:szCs w:val="28"/>
          <w:lang w:val="en-US"/>
        </w:rPr>
      </w:pPr>
      <w:r w:rsidRPr="00837983">
        <w:rPr>
          <w:rFonts w:ascii="Times New Roman" w:hAnsi="Times New Roman" w:cs="Times New Roman"/>
          <w:sz w:val="28"/>
          <w:szCs w:val="28"/>
          <w:lang w:val="en-US"/>
        </w:rPr>
        <w:t>Dizygotic twins can be of one (75%) or different sex. Their genotype is not the</w:t>
      </w:r>
    </w:p>
    <w:p w:rsidR="00837983" w:rsidRDefault="00837983" w:rsidP="00837983">
      <w:pPr>
        <w:jc w:val="both"/>
        <w:rPr>
          <w:rFonts w:ascii="Times New Roman" w:hAnsi="Times New Roman" w:cs="Times New Roman"/>
          <w:sz w:val="28"/>
          <w:szCs w:val="28"/>
          <w:lang w:val="en-US"/>
        </w:rPr>
      </w:pPr>
      <w:proofErr w:type="gramStart"/>
      <w:r w:rsidRPr="00837983">
        <w:rPr>
          <w:rFonts w:ascii="Times New Roman" w:hAnsi="Times New Roman" w:cs="Times New Roman"/>
          <w:sz w:val="28"/>
          <w:szCs w:val="28"/>
          <w:lang w:val="en-US"/>
        </w:rPr>
        <w:lastRenderedPageBreak/>
        <w:t>same</w:t>
      </w:r>
      <w:proofErr w:type="gramEnd"/>
      <w:r w:rsidRPr="00837983">
        <w:rPr>
          <w:rFonts w:ascii="Times New Roman" w:hAnsi="Times New Roman" w:cs="Times New Roman"/>
          <w:sz w:val="28"/>
          <w:szCs w:val="28"/>
          <w:lang w:val="en-US"/>
        </w:rPr>
        <w:t>.</w:t>
      </w:r>
    </w:p>
    <w:p w:rsidR="00E91EE6" w:rsidRPr="00E91EE6" w:rsidRDefault="00E91EE6" w:rsidP="00837983">
      <w:pPr>
        <w:jc w:val="both"/>
        <w:rPr>
          <w:rFonts w:ascii="Times New Roman" w:hAnsi="Times New Roman" w:cs="Times New Roman"/>
          <w:sz w:val="28"/>
          <w:szCs w:val="28"/>
          <w:u w:val="single"/>
          <w:lang w:val="en-US"/>
        </w:rPr>
      </w:pPr>
      <w:r w:rsidRPr="00E91EE6">
        <w:rPr>
          <w:rFonts w:ascii="Times New Roman" w:hAnsi="Times New Roman" w:cs="Times New Roman"/>
          <w:sz w:val="28"/>
          <w:szCs w:val="28"/>
          <w:u w:val="single"/>
          <w:lang w:val="en-US"/>
        </w:rPr>
        <w:t>Complications:</w:t>
      </w:r>
    </w:p>
    <w:p w:rsidR="00E91EE6" w:rsidRPr="004766B5" w:rsidRDefault="00762FAA" w:rsidP="004766B5">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004766B5" w:rsidRPr="004766B5">
        <w:rPr>
          <w:rFonts w:ascii="Times New Roman" w:hAnsi="Times New Roman" w:cs="Times New Roman"/>
          <w:sz w:val="28"/>
          <w:szCs w:val="28"/>
          <w:lang w:val="en-US"/>
        </w:rPr>
        <w:t>anishing twin syndrome</w:t>
      </w:r>
      <w:r w:rsidR="00E91EE6" w:rsidRPr="004766B5">
        <w:rPr>
          <w:rFonts w:ascii="Times New Roman" w:hAnsi="Times New Roman" w:cs="Times New Roman"/>
          <w:sz w:val="28"/>
          <w:szCs w:val="28"/>
          <w:lang w:val="en-US"/>
        </w:rPr>
        <w:t>.</w:t>
      </w:r>
    </w:p>
    <w:p w:rsidR="004766B5" w:rsidRPr="004766B5" w:rsidRDefault="00762FAA" w:rsidP="004766B5">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4766B5" w:rsidRPr="004766B5">
        <w:rPr>
          <w:rFonts w:ascii="Times New Roman" w:hAnsi="Times New Roman" w:cs="Times New Roman"/>
          <w:sz w:val="28"/>
          <w:szCs w:val="28"/>
          <w:lang w:val="en-US"/>
        </w:rPr>
        <w:t xml:space="preserve">hreatening abortion and threatening premature </w:t>
      </w:r>
      <w:proofErr w:type="spellStart"/>
      <w:r w:rsidR="004766B5" w:rsidRPr="004766B5">
        <w:rPr>
          <w:rFonts w:ascii="Times New Roman" w:hAnsi="Times New Roman" w:cs="Times New Roman"/>
          <w:sz w:val="28"/>
          <w:szCs w:val="28"/>
          <w:lang w:val="en-US"/>
        </w:rPr>
        <w:t>labour</w:t>
      </w:r>
      <w:proofErr w:type="spellEnd"/>
      <w:r w:rsidR="004766B5" w:rsidRPr="004766B5">
        <w:rPr>
          <w:rFonts w:ascii="Times New Roman" w:hAnsi="Times New Roman" w:cs="Times New Roman"/>
          <w:sz w:val="28"/>
          <w:szCs w:val="28"/>
          <w:lang w:val="en-US"/>
        </w:rPr>
        <w:t xml:space="preserve">. </w:t>
      </w:r>
    </w:p>
    <w:p w:rsidR="004766B5" w:rsidRPr="004766B5" w:rsidRDefault="004766B5" w:rsidP="004766B5">
      <w:pPr>
        <w:pStyle w:val="a3"/>
        <w:numPr>
          <w:ilvl w:val="0"/>
          <w:numId w:val="3"/>
        </w:numPr>
        <w:jc w:val="both"/>
        <w:rPr>
          <w:rFonts w:ascii="Times New Roman" w:hAnsi="Times New Roman" w:cs="Times New Roman"/>
          <w:sz w:val="28"/>
          <w:szCs w:val="28"/>
          <w:lang w:val="en-US"/>
        </w:rPr>
      </w:pPr>
      <w:r w:rsidRPr="004766B5">
        <w:rPr>
          <w:rFonts w:ascii="Times New Roman" w:hAnsi="Times New Roman" w:cs="Times New Roman"/>
          <w:sz w:val="28"/>
          <w:szCs w:val="28"/>
          <w:lang w:val="en-US"/>
        </w:rPr>
        <w:t>Anemia.</w:t>
      </w:r>
    </w:p>
    <w:p w:rsidR="004766B5" w:rsidRDefault="004766B5" w:rsidP="004766B5">
      <w:pPr>
        <w:pStyle w:val="a3"/>
        <w:numPr>
          <w:ilvl w:val="0"/>
          <w:numId w:val="3"/>
        </w:numPr>
        <w:jc w:val="both"/>
        <w:rPr>
          <w:rFonts w:ascii="Times New Roman" w:hAnsi="Times New Roman" w:cs="Times New Roman"/>
          <w:sz w:val="28"/>
          <w:szCs w:val="28"/>
          <w:lang w:val="en-US"/>
        </w:rPr>
      </w:pPr>
      <w:proofErr w:type="gramStart"/>
      <w:r w:rsidRPr="004766B5">
        <w:rPr>
          <w:rFonts w:ascii="Times New Roman" w:hAnsi="Times New Roman" w:cs="Times New Roman"/>
          <w:sz w:val="28"/>
          <w:szCs w:val="28"/>
          <w:lang w:val="en-US"/>
        </w:rPr>
        <w:t>twin-to-twin</w:t>
      </w:r>
      <w:proofErr w:type="gramEnd"/>
      <w:r w:rsidRPr="004766B5">
        <w:rPr>
          <w:rFonts w:ascii="Times New Roman" w:hAnsi="Times New Roman" w:cs="Times New Roman"/>
          <w:sz w:val="28"/>
          <w:szCs w:val="28"/>
          <w:lang w:val="en-US"/>
        </w:rPr>
        <w:t xml:space="preserve"> transfusion syndrome (TTTS).</w:t>
      </w:r>
    </w:p>
    <w:p w:rsidR="004766B5" w:rsidRDefault="004766B5" w:rsidP="004766B5">
      <w:pPr>
        <w:pStyle w:val="a3"/>
        <w:numPr>
          <w:ilvl w:val="0"/>
          <w:numId w:val="3"/>
        </w:numPr>
        <w:jc w:val="both"/>
        <w:rPr>
          <w:rFonts w:ascii="Times New Roman" w:hAnsi="Times New Roman" w:cs="Times New Roman"/>
          <w:sz w:val="28"/>
          <w:szCs w:val="28"/>
          <w:lang w:val="en-US"/>
        </w:rPr>
      </w:pPr>
      <w:r w:rsidRPr="004766B5">
        <w:rPr>
          <w:rFonts w:ascii="Times New Roman" w:hAnsi="Times New Roman" w:cs="Times New Roman"/>
          <w:sz w:val="28"/>
          <w:szCs w:val="28"/>
          <w:lang w:val="en-US"/>
        </w:rPr>
        <w:t xml:space="preserve">Twin </w:t>
      </w:r>
      <w:proofErr w:type="spellStart"/>
      <w:r w:rsidRPr="004766B5">
        <w:rPr>
          <w:rFonts w:ascii="Times New Roman" w:hAnsi="Times New Roman" w:cs="Times New Roman"/>
          <w:sz w:val="28"/>
          <w:szCs w:val="28"/>
          <w:lang w:val="en-US"/>
        </w:rPr>
        <w:t>anaemia</w:t>
      </w:r>
      <w:proofErr w:type="spellEnd"/>
      <w:r w:rsidRPr="004766B5">
        <w:rPr>
          <w:rFonts w:ascii="Times New Roman" w:hAnsi="Times New Roman" w:cs="Times New Roman"/>
          <w:sz w:val="28"/>
          <w:szCs w:val="28"/>
          <w:lang w:val="en-US"/>
        </w:rPr>
        <w:t xml:space="preserve"> </w:t>
      </w:r>
      <w:proofErr w:type="spellStart"/>
      <w:r w:rsidRPr="004766B5">
        <w:rPr>
          <w:rFonts w:ascii="Times New Roman" w:hAnsi="Times New Roman" w:cs="Times New Roman"/>
          <w:sz w:val="28"/>
          <w:szCs w:val="28"/>
          <w:lang w:val="en-US"/>
        </w:rPr>
        <w:t>polycythaemia</w:t>
      </w:r>
      <w:proofErr w:type="spellEnd"/>
      <w:r w:rsidRPr="004766B5">
        <w:rPr>
          <w:rFonts w:ascii="Times New Roman" w:hAnsi="Times New Roman" w:cs="Times New Roman"/>
          <w:sz w:val="28"/>
          <w:szCs w:val="28"/>
          <w:lang w:val="en-US"/>
        </w:rPr>
        <w:t xml:space="preserve"> sequences (TAPS)</w:t>
      </w:r>
      <w:r>
        <w:rPr>
          <w:rFonts w:ascii="Times New Roman" w:hAnsi="Times New Roman" w:cs="Times New Roman"/>
          <w:sz w:val="28"/>
          <w:szCs w:val="28"/>
          <w:lang w:val="en-US"/>
        </w:rPr>
        <w:t>.</w:t>
      </w:r>
    </w:p>
    <w:p w:rsidR="004766B5" w:rsidRDefault="004766B5" w:rsidP="004766B5">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Vomiting of pregnancy.</w:t>
      </w:r>
    </w:p>
    <w:p w:rsidR="004766B5" w:rsidRDefault="004766B5" w:rsidP="004766B5">
      <w:pPr>
        <w:pStyle w:val="a3"/>
        <w:numPr>
          <w:ilvl w:val="0"/>
          <w:numId w:val="3"/>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Preclampsia</w:t>
      </w:r>
      <w:proofErr w:type="spellEnd"/>
      <w:r>
        <w:rPr>
          <w:rFonts w:ascii="Times New Roman" w:hAnsi="Times New Roman" w:cs="Times New Roman"/>
          <w:sz w:val="28"/>
          <w:szCs w:val="28"/>
          <w:lang w:val="en-US"/>
        </w:rPr>
        <w:t>.</w:t>
      </w:r>
    </w:p>
    <w:p w:rsidR="00762FAA" w:rsidRDefault="00762FAA" w:rsidP="00762FAA">
      <w:pPr>
        <w:jc w:val="both"/>
        <w:rPr>
          <w:rFonts w:ascii="Times New Roman" w:hAnsi="Times New Roman" w:cs="Times New Roman"/>
          <w:sz w:val="28"/>
          <w:szCs w:val="28"/>
          <w:u w:val="single"/>
          <w:lang w:val="en-US"/>
        </w:rPr>
      </w:pPr>
      <w:r w:rsidRPr="00762FAA">
        <w:rPr>
          <w:rFonts w:ascii="Times New Roman" w:hAnsi="Times New Roman" w:cs="Times New Roman"/>
          <w:sz w:val="28"/>
          <w:szCs w:val="28"/>
          <w:u w:val="single"/>
          <w:lang w:val="en-US"/>
        </w:rPr>
        <w:t xml:space="preserve">Management of </w:t>
      </w:r>
      <w:proofErr w:type="spellStart"/>
      <w:r w:rsidRPr="00762FAA">
        <w:rPr>
          <w:rFonts w:ascii="Times New Roman" w:hAnsi="Times New Roman" w:cs="Times New Roman"/>
          <w:sz w:val="28"/>
          <w:szCs w:val="28"/>
          <w:u w:val="single"/>
          <w:lang w:val="en-US"/>
        </w:rPr>
        <w:t>labour</w:t>
      </w:r>
      <w:proofErr w:type="spellEnd"/>
      <w:r w:rsidRPr="00762FAA">
        <w:rPr>
          <w:rFonts w:ascii="Times New Roman" w:hAnsi="Times New Roman" w:cs="Times New Roman"/>
          <w:sz w:val="28"/>
          <w:szCs w:val="28"/>
          <w:u w:val="single"/>
          <w:lang w:val="en-US"/>
        </w:rPr>
        <w:t>.</w:t>
      </w:r>
    </w:p>
    <w:p w:rsidR="00762FAA" w:rsidRPr="00762FAA" w:rsidRDefault="00762FAA" w:rsidP="00762FAA">
      <w:pPr>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Indications for planned elective cesarean section:</w:t>
      </w:r>
    </w:p>
    <w:p w:rsidR="00762FAA" w:rsidRPr="00762FAA" w:rsidRDefault="00762FAA" w:rsidP="00762FAA">
      <w:pPr>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spellStart"/>
      <w:proofErr w:type="gramStart"/>
      <w:r w:rsidRPr="00762FAA">
        <w:rPr>
          <w:rFonts w:ascii="Times New Roman" w:hAnsi="Times New Roman" w:cs="Times New Roman"/>
          <w:sz w:val="28"/>
          <w:szCs w:val="28"/>
          <w:lang w:val="en-US"/>
        </w:rPr>
        <w:t>monoamniotic</w:t>
      </w:r>
      <w:proofErr w:type="spellEnd"/>
      <w:proofErr w:type="gramEnd"/>
      <w:r w:rsidRPr="00762FAA">
        <w:rPr>
          <w:rFonts w:ascii="Times New Roman" w:hAnsi="Times New Roman" w:cs="Times New Roman"/>
          <w:sz w:val="28"/>
          <w:szCs w:val="28"/>
          <w:lang w:val="en-US"/>
        </w:rPr>
        <w:t xml:space="preserve"> twins;</w:t>
      </w:r>
    </w:p>
    <w:p w:rsidR="00762FAA" w:rsidRPr="00762FAA" w:rsidRDefault="00762FAA" w:rsidP="00762FAA">
      <w:pPr>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gramStart"/>
      <w:r w:rsidRPr="00762FAA">
        <w:rPr>
          <w:rFonts w:ascii="Times New Roman" w:hAnsi="Times New Roman" w:cs="Times New Roman"/>
          <w:sz w:val="28"/>
          <w:szCs w:val="28"/>
          <w:lang w:val="en-US"/>
        </w:rPr>
        <w:t>triplets</w:t>
      </w:r>
      <w:proofErr w:type="gramEnd"/>
      <w:r w:rsidRPr="00762FAA">
        <w:rPr>
          <w:rFonts w:ascii="Times New Roman" w:hAnsi="Times New Roman" w:cs="Times New Roman"/>
          <w:sz w:val="28"/>
          <w:szCs w:val="28"/>
          <w:lang w:val="en-US"/>
        </w:rPr>
        <w:t xml:space="preserve"> or more fetuses;</w:t>
      </w:r>
    </w:p>
    <w:p w:rsidR="00762FAA" w:rsidRPr="00762FAA" w:rsidRDefault="00762FAA" w:rsidP="00762FAA">
      <w:pPr>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gramStart"/>
      <w:r w:rsidRPr="00762FAA">
        <w:rPr>
          <w:rFonts w:ascii="Times New Roman" w:hAnsi="Times New Roman" w:cs="Times New Roman"/>
          <w:sz w:val="28"/>
          <w:szCs w:val="28"/>
          <w:lang w:val="en-US"/>
        </w:rPr>
        <w:t>breech</w:t>
      </w:r>
      <w:proofErr w:type="gramEnd"/>
      <w:r w:rsidRPr="00762FAA">
        <w:rPr>
          <w:rFonts w:ascii="Times New Roman" w:hAnsi="Times New Roman" w:cs="Times New Roman"/>
          <w:sz w:val="28"/>
          <w:szCs w:val="28"/>
          <w:lang w:val="en-US"/>
        </w:rPr>
        <w:t xml:space="preserve"> presentation or unfavorable lie of the first fetus (transverse, oblique).</w:t>
      </w:r>
    </w:p>
    <w:p w:rsidR="00762FAA" w:rsidRDefault="00762FAA" w:rsidP="00F75A0B">
      <w:pPr>
        <w:jc w:val="both"/>
        <w:rPr>
          <w:rFonts w:ascii="Times New Roman" w:hAnsi="Times New Roman" w:cs="Times New Roman"/>
          <w:sz w:val="28"/>
          <w:szCs w:val="28"/>
          <w:lang w:val="en-US"/>
        </w:rPr>
      </w:pPr>
    </w:p>
    <w:p w:rsidR="00762FAA" w:rsidRDefault="00762FAA" w:rsidP="00F75A0B">
      <w:pPr>
        <w:jc w:val="both"/>
        <w:rPr>
          <w:rFonts w:ascii="Times New Roman" w:hAnsi="Times New Roman" w:cs="Times New Roman"/>
          <w:sz w:val="28"/>
          <w:szCs w:val="28"/>
          <w:lang w:val="en-US"/>
        </w:rPr>
      </w:pPr>
    </w:p>
    <w:p w:rsidR="00F75A0B" w:rsidRPr="00762FAA" w:rsidRDefault="00837983" w:rsidP="00F75A0B">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2.  </w:t>
      </w:r>
      <w:r w:rsidR="00F75A0B" w:rsidRPr="00762FAA">
        <w:rPr>
          <w:rFonts w:ascii="Times New Roman" w:hAnsi="Times New Roman" w:cs="Times New Roman"/>
          <w:b/>
          <w:sz w:val="28"/>
          <w:szCs w:val="28"/>
          <w:lang w:val="en-US"/>
        </w:rPr>
        <w:t>Pregnancy III, 33 weeks of gestational age. Moderate preeclampsia. Mild anemia.</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Justification of the diagnosis:</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Arterial hypertension (previously undiagnosed): systolic blood pressure-150 mmHg in combination with proteinuria (daily protein loss-2g / l) - diagnostic criteria for moderate preeclampsia. In addition, the patient has edema of the lower extremities and the anterior abdominal wall (stage I), which is also a symptom of preeclampsia.</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Mild anemia: accordin</w:t>
      </w:r>
      <w:r>
        <w:rPr>
          <w:rFonts w:ascii="Times New Roman" w:hAnsi="Times New Roman" w:cs="Times New Roman"/>
          <w:sz w:val="28"/>
          <w:szCs w:val="28"/>
          <w:lang w:val="en-US"/>
        </w:rPr>
        <w:t>g to the CBC data</w:t>
      </w:r>
      <w:r w:rsidRPr="00F75A0B">
        <w:rPr>
          <w:rFonts w:ascii="Times New Roman" w:hAnsi="Times New Roman" w:cs="Times New Roman"/>
          <w:sz w:val="28"/>
          <w:szCs w:val="28"/>
          <w:lang w:val="en-US"/>
        </w:rPr>
        <w:t xml:space="preserve"> (hemoglobin 104 g / l).</w:t>
      </w:r>
    </w:p>
    <w:p w:rsidR="00F75A0B" w:rsidRPr="00F75A0B" w:rsidRDefault="00F75A0B" w:rsidP="00F75A0B">
      <w:pPr>
        <w:jc w:val="both"/>
        <w:rPr>
          <w:rFonts w:ascii="Times New Roman" w:hAnsi="Times New Roman" w:cs="Times New Roman"/>
          <w:sz w:val="28"/>
          <w:szCs w:val="28"/>
          <w:lang w:val="en-US"/>
        </w:rPr>
      </w:pP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2. What additional methods of examination are necessary in this situation?</w:t>
      </w:r>
    </w:p>
    <w:p w:rsidR="00F75A0B" w:rsidRPr="00F75A0B" w:rsidRDefault="00F75A0B" w:rsidP="00F75A0B">
      <w:pPr>
        <w:jc w:val="both"/>
        <w:rPr>
          <w:rFonts w:ascii="Times New Roman" w:hAnsi="Times New Roman" w:cs="Times New Roman"/>
          <w:sz w:val="28"/>
          <w:szCs w:val="28"/>
          <w:lang w:val="en-US"/>
        </w:rPr>
      </w:pP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Biochemical blood test, including serum iron and ferritin</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 </w:t>
      </w:r>
      <w:proofErr w:type="spellStart"/>
      <w:r w:rsidRPr="00F75A0B">
        <w:rPr>
          <w:rFonts w:ascii="Times New Roman" w:hAnsi="Times New Roman" w:cs="Times New Roman"/>
          <w:sz w:val="28"/>
          <w:szCs w:val="28"/>
          <w:lang w:val="en-US"/>
        </w:rPr>
        <w:t>Coagulogram</w:t>
      </w:r>
      <w:proofErr w:type="spellEnd"/>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Fetal ultrasound (</w:t>
      </w:r>
      <w:proofErr w:type="spellStart"/>
      <w:r w:rsidRPr="00F75A0B">
        <w:rPr>
          <w:rFonts w:ascii="Times New Roman" w:hAnsi="Times New Roman" w:cs="Times New Roman"/>
          <w:sz w:val="28"/>
          <w:szCs w:val="28"/>
          <w:lang w:val="en-US"/>
        </w:rPr>
        <w:t>fetometry+Dopplerometry</w:t>
      </w:r>
      <w:proofErr w:type="spellEnd"/>
      <w:r w:rsidRPr="00F75A0B">
        <w:rPr>
          <w:rFonts w:ascii="Times New Roman" w:hAnsi="Times New Roman" w:cs="Times New Roman"/>
          <w:sz w:val="28"/>
          <w:szCs w:val="28"/>
          <w:lang w:val="en-US"/>
        </w:rPr>
        <w:t>)</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CTG</w:t>
      </w:r>
    </w:p>
    <w:p w:rsidR="00F75A0B" w:rsidRPr="00F75A0B" w:rsidRDefault="00F75A0B" w:rsidP="00F75A0B">
      <w:pPr>
        <w:jc w:val="both"/>
        <w:rPr>
          <w:rFonts w:ascii="Times New Roman" w:hAnsi="Times New Roman" w:cs="Times New Roman"/>
          <w:sz w:val="28"/>
          <w:szCs w:val="28"/>
          <w:lang w:val="en-US"/>
        </w:rPr>
      </w:pP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3. The differential diagnosis should be made with hypertension and kidney diseases (glomerulonephritis, pyelonephritis, </w:t>
      </w:r>
      <w:proofErr w:type="spellStart"/>
      <w:proofErr w:type="gramStart"/>
      <w:r w:rsidRPr="00F75A0B">
        <w:rPr>
          <w:rFonts w:ascii="Times New Roman" w:hAnsi="Times New Roman" w:cs="Times New Roman"/>
          <w:sz w:val="28"/>
          <w:szCs w:val="28"/>
          <w:lang w:val="en-US"/>
        </w:rPr>
        <w:t>nephroangiosclerosis</w:t>
      </w:r>
      <w:proofErr w:type="spellEnd"/>
      <w:proofErr w:type="gramEnd"/>
      <w:r w:rsidRPr="00F75A0B">
        <w:rPr>
          <w:rFonts w:ascii="Times New Roman" w:hAnsi="Times New Roman" w:cs="Times New Roman"/>
          <w:sz w:val="28"/>
          <w:szCs w:val="28"/>
          <w:lang w:val="en-US"/>
        </w:rPr>
        <w:t>). The presence of kidney disease may indicate the progression of the disease in connection with infectious diseases (angina) and the presence of signs of disease before pregnancy (increased blood pressure, hematuria, prolonged swelling) with characteristic changes in the urine (leached erythrocytes, renal epithelium, etc.).</w:t>
      </w:r>
    </w:p>
    <w:p w:rsidR="00F75A0B" w:rsidRPr="00F75A0B" w:rsidRDefault="00F75A0B" w:rsidP="00F75A0B">
      <w:pPr>
        <w:jc w:val="both"/>
        <w:rPr>
          <w:rFonts w:ascii="Times New Roman" w:hAnsi="Times New Roman" w:cs="Times New Roman"/>
          <w:sz w:val="28"/>
          <w:szCs w:val="28"/>
          <w:lang w:val="en-US"/>
        </w:rPr>
      </w:pP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4. </w:t>
      </w:r>
      <w:r w:rsidR="00CE72E9">
        <w:rPr>
          <w:rFonts w:ascii="Times New Roman" w:hAnsi="Times New Roman" w:cs="Times New Roman"/>
          <w:sz w:val="28"/>
          <w:szCs w:val="28"/>
          <w:lang w:val="en-US"/>
        </w:rPr>
        <w:t>The</w:t>
      </w:r>
      <w:r w:rsidRPr="00F75A0B">
        <w:rPr>
          <w:rFonts w:ascii="Times New Roman" w:hAnsi="Times New Roman" w:cs="Times New Roman"/>
          <w:sz w:val="28"/>
          <w:szCs w:val="28"/>
          <w:lang w:val="en-US"/>
        </w:rPr>
        <w:t xml:space="preserve"> pathogenesis </w:t>
      </w:r>
      <w:proofErr w:type="gramStart"/>
      <w:r w:rsidRPr="00F75A0B">
        <w:rPr>
          <w:rFonts w:ascii="Times New Roman" w:hAnsi="Times New Roman" w:cs="Times New Roman"/>
          <w:sz w:val="28"/>
          <w:szCs w:val="28"/>
          <w:lang w:val="en-US"/>
        </w:rPr>
        <w:t xml:space="preserve">is </w:t>
      </w:r>
      <w:r w:rsidR="00CE72E9">
        <w:rPr>
          <w:rFonts w:ascii="Times New Roman" w:hAnsi="Times New Roman" w:cs="Times New Roman"/>
          <w:sz w:val="28"/>
          <w:szCs w:val="28"/>
          <w:lang w:val="en-US"/>
        </w:rPr>
        <w:t>based</w:t>
      </w:r>
      <w:proofErr w:type="gramEnd"/>
      <w:r w:rsidR="00CE72E9">
        <w:rPr>
          <w:rFonts w:ascii="Times New Roman" w:hAnsi="Times New Roman" w:cs="Times New Roman"/>
          <w:sz w:val="28"/>
          <w:szCs w:val="28"/>
          <w:lang w:val="en-US"/>
        </w:rPr>
        <w:t xml:space="preserve"> on </w:t>
      </w:r>
      <w:r w:rsidRPr="00F75A0B">
        <w:rPr>
          <w:rFonts w:ascii="Times New Roman" w:hAnsi="Times New Roman" w:cs="Times New Roman"/>
          <w:sz w:val="28"/>
          <w:szCs w:val="28"/>
          <w:lang w:val="en-US"/>
        </w:rPr>
        <w:t xml:space="preserve">a violation of trophoblast invasion, which entails a violation of the process of vascular remodeling. As a result, the vessels of the utero-placental complex have a smaller diameter and do not lose the muscle layer, and, therefore, the ability to constrict. Therefore, the placenta is in a state of ischemia and releases high concentrations of pro-inflammatory cytokines into the bloodstream, which, in turn, attack the vascular endothelium. </w:t>
      </w:r>
      <w:proofErr w:type="gramStart"/>
      <w:r w:rsidRPr="00F75A0B">
        <w:rPr>
          <w:rFonts w:ascii="Times New Roman" w:hAnsi="Times New Roman" w:cs="Times New Roman"/>
          <w:sz w:val="28"/>
          <w:szCs w:val="28"/>
          <w:lang w:val="en-US"/>
        </w:rPr>
        <w:t>As a result</w:t>
      </w:r>
      <w:proofErr w:type="gramEnd"/>
      <w:r w:rsidRPr="00F75A0B">
        <w:rPr>
          <w:rFonts w:ascii="Times New Roman" w:hAnsi="Times New Roman" w:cs="Times New Roman"/>
          <w:sz w:val="28"/>
          <w:szCs w:val="28"/>
          <w:lang w:val="en-US"/>
        </w:rPr>
        <w:t xml:space="preserve"> of vascular endothelial damage and RAS activation, systemic vasoconstriction occurs. Edema is also caused by a violation of the integrity of the vascular wall, </w:t>
      </w:r>
      <w:proofErr w:type="gramStart"/>
      <w:r w:rsidRPr="00F75A0B">
        <w:rPr>
          <w:rFonts w:ascii="Times New Roman" w:hAnsi="Times New Roman" w:cs="Times New Roman"/>
          <w:sz w:val="28"/>
          <w:szCs w:val="28"/>
          <w:lang w:val="en-US"/>
        </w:rPr>
        <w:t>as a result</w:t>
      </w:r>
      <w:proofErr w:type="gramEnd"/>
      <w:r w:rsidRPr="00F75A0B">
        <w:rPr>
          <w:rFonts w:ascii="Times New Roman" w:hAnsi="Times New Roman" w:cs="Times New Roman"/>
          <w:sz w:val="28"/>
          <w:szCs w:val="28"/>
          <w:lang w:val="en-US"/>
        </w:rPr>
        <w:t xml:space="preserve"> of which t</w:t>
      </w:r>
      <w:r w:rsidR="00CE72E9">
        <w:rPr>
          <w:rFonts w:ascii="Times New Roman" w:hAnsi="Times New Roman" w:cs="Times New Roman"/>
          <w:sz w:val="28"/>
          <w:szCs w:val="28"/>
          <w:lang w:val="en-US"/>
        </w:rPr>
        <w:t>he fluid leaves the vessels</w:t>
      </w:r>
      <w:r w:rsidRPr="00F75A0B">
        <w:rPr>
          <w:rFonts w:ascii="Times New Roman" w:hAnsi="Times New Roman" w:cs="Times New Roman"/>
          <w:sz w:val="28"/>
          <w:szCs w:val="28"/>
          <w:lang w:val="en-US"/>
        </w:rPr>
        <w:t xml:space="preserve"> and penetrates into the tissues.</w:t>
      </w:r>
    </w:p>
    <w:p w:rsidR="00F75A0B" w:rsidRPr="00F75A0B" w:rsidRDefault="00F75A0B" w:rsidP="00F75A0B">
      <w:pPr>
        <w:jc w:val="both"/>
        <w:rPr>
          <w:rFonts w:ascii="Times New Roman" w:hAnsi="Times New Roman" w:cs="Times New Roman"/>
          <w:sz w:val="28"/>
          <w:szCs w:val="28"/>
          <w:lang w:val="en-US"/>
        </w:rPr>
      </w:pP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 xml:space="preserve">5. </w:t>
      </w:r>
      <w:proofErr w:type="gramStart"/>
      <w:r w:rsidRPr="00F75A0B">
        <w:rPr>
          <w:rFonts w:ascii="Times New Roman" w:hAnsi="Times New Roman" w:cs="Times New Roman"/>
          <w:sz w:val="28"/>
          <w:szCs w:val="28"/>
          <w:lang w:val="en-US"/>
        </w:rPr>
        <w:t>prolongation</w:t>
      </w:r>
      <w:proofErr w:type="gramEnd"/>
      <w:r w:rsidRPr="00F75A0B">
        <w:rPr>
          <w:rFonts w:ascii="Times New Roman" w:hAnsi="Times New Roman" w:cs="Times New Roman"/>
          <w:sz w:val="28"/>
          <w:szCs w:val="28"/>
          <w:lang w:val="en-US"/>
        </w:rPr>
        <w:t xml:space="preserve"> of pregnancy to the term of 37 weeks. 6 days.</w:t>
      </w:r>
    </w:p>
    <w:p w:rsidR="00F75A0B" w:rsidRPr="00F75A0B"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Necessary conditions: CTG-every 7-10 days, ultrasound (</w:t>
      </w:r>
      <w:proofErr w:type="spellStart"/>
      <w:r w:rsidRPr="00F75A0B">
        <w:rPr>
          <w:rFonts w:ascii="Times New Roman" w:hAnsi="Times New Roman" w:cs="Times New Roman"/>
          <w:sz w:val="28"/>
          <w:szCs w:val="28"/>
          <w:lang w:val="en-US"/>
        </w:rPr>
        <w:t>fetometry+Doppler</w:t>
      </w:r>
      <w:proofErr w:type="spellEnd"/>
      <w:r w:rsidRPr="00F75A0B">
        <w:rPr>
          <w:rFonts w:ascii="Times New Roman" w:hAnsi="Times New Roman" w:cs="Times New Roman"/>
          <w:sz w:val="28"/>
          <w:szCs w:val="28"/>
          <w:lang w:val="en-US"/>
        </w:rPr>
        <w:t>) - every 7-10 days.</w:t>
      </w:r>
    </w:p>
    <w:p w:rsidR="002319F7" w:rsidRDefault="00F75A0B" w:rsidP="00F75A0B">
      <w:pPr>
        <w:jc w:val="both"/>
        <w:rPr>
          <w:rFonts w:ascii="Times New Roman" w:hAnsi="Times New Roman" w:cs="Times New Roman"/>
          <w:sz w:val="28"/>
          <w:szCs w:val="28"/>
          <w:lang w:val="en-US"/>
        </w:rPr>
      </w:pPr>
      <w:r w:rsidRPr="00F75A0B">
        <w:rPr>
          <w:rFonts w:ascii="Times New Roman" w:hAnsi="Times New Roman" w:cs="Times New Roman"/>
          <w:sz w:val="28"/>
          <w:szCs w:val="28"/>
          <w:lang w:val="en-US"/>
        </w:rPr>
        <w:t>Treatment includes antihypertensive therapy. The first-line drug is Methyldopa (</w:t>
      </w:r>
      <w:proofErr w:type="gramStart"/>
      <w:r w:rsidRPr="00F75A0B">
        <w:rPr>
          <w:rFonts w:ascii="Times New Roman" w:hAnsi="Times New Roman" w:cs="Times New Roman"/>
          <w:sz w:val="28"/>
          <w:szCs w:val="28"/>
          <w:lang w:val="en-US"/>
        </w:rPr>
        <w:t>the average daily dose is 1 g</w:t>
      </w:r>
      <w:proofErr w:type="gramEnd"/>
      <w:r w:rsidRPr="00F75A0B">
        <w:rPr>
          <w:rFonts w:ascii="Times New Roman" w:hAnsi="Times New Roman" w:cs="Times New Roman"/>
          <w:sz w:val="28"/>
          <w:szCs w:val="28"/>
          <w:lang w:val="en-US"/>
        </w:rPr>
        <w:t xml:space="preserve">, </w:t>
      </w:r>
      <w:proofErr w:type="gramStart"/>
      <w:r w:rsidRPr="00F75A0B">
        <w:rPr>
          <w:rFonts w:ascii="Times New Roman" w:hAnsi="Times New Roman" w:cs="Times New Roman"/>
          <w:sz w:val="28"/>
          <w:szCs w:val="28"/>
          <w:lang w:val="en-US"/>
        </w:rPr>
        <w:t>the maximum is 2 g</w:t>
      </w:r>
      <w:proofErr w:type="gramEnd"/>
      <w:r w:rsidRPr="00F75A0B">
        <w:rPr>
          <w:rFonts w:ascii="Times New Roman" w:hAnsi="Times New Roman" w:cs="Times New Roman"/>
          <w:sz w:val="28"/>
          <w:szCs w:val="28"/>
          <w:lang w:val="en-US"/>
        </w:rPr>
        <w:t xml:space="preserve">). The drug </w:t>
      </w:r>
      <w:proofErr w:type="gramStart"/>
      <w:r w:rsidRPr="00F75A0B">
        <w:rPr>
          <w:rFonts w:ascii="Times New Roman" w:hAnsi="Times New Roman" w:cs="Times New Roman"/>
          <w:sz w:val="28"/>
          <w:szCs w:val="28"/>
          <w:lang w:val="en-US"/>
        </w:rPr>
        <w:t>is taken</w:t>
      </w:r>
      <w:proofErr w:type="gramEnd"/>
      <w:r w:rsidRPr="00F75A0B">
        <w:rPr>
          <w:rFonts w:ascii="Times New Roman" w:hAnsi="Times New Roman" w:cs="Times New Roman"/>
          <w:sz w:val="28"/>
          <w:szCs w:val="28"/>
          <w:lang w:val="en-US"/>
        </w:rPr>
        <w:t xml:space="preserve"> orally. In addition, anemia therapy is necessary –iron </w:t>
      </w:r>
      <w:r w:rsidR="00CE72E9">
        <w:rPr>
          <w:rFonts w:ascii="Times New Roman" w:hAnsi="Times New Roman" w:cs="Times New Roman"/>
          <w:sz w:val="28"/>
          <w:szCs w:val="28"/>
          <w:lang w:val="en-US"/>
        </w:rPr>
        <w:t xml:space="preserve">supplementation in tablets </w:t>
      </w:r>
      <w:r w:rsidRPr="00F75A0B">
        <w:rPr>
          <w:rFonts w:ascii="Times New Roman" w:hAnsi="Times New Roman" w:cs="Times New Roman"/>
          <w:sz w:val="28"/>
          <w:szCs w:val="28"/>
          <w:lang w:val="en-US"/>
        </w:rPr>
        <w:t xml:space="preserve">(for example, </w:t>
      </w:r>
      <w:proofErr w:type="spellStart"/>
      <w:r w:rsidRPr="00F75A0B">
        <w:rPr>
          <w:rFonts w:ascii="Times New Roman" w:hAnsi="Times New Roman" w:cs="Times New Roman"/>
          <w:sz w:val="28"/>
          <w:szCs w:val="28"/>
          <w:lang w:val="en-US"/>
        </w:rPr>
        <w:t>Ferrum</w:t>
      </w:r>
      <w:proofErr w:type="spellEnd"/>
      <w:r w:rsidRPr="00F75A0B">
        <w:rPr>
          <w:rFonts w:ascii="Times New Roman" w:hAnsi="Times New Roman" w:cs="Times New Roman"/>
          <w:sz w:val="28"/>
          <w:szCs w:val="28"/>
          <w:lang w:val="en-US"/>
        </w:rPr>
        <w:t xml:space="preserve"> </w:t>
      </w:r>
      <w:proofErr w:type="spellStart"/>
      <w:r w:rsidRPr="00F75A0B">
        <w:rPr>
          <w:rFonts w:ascii="Times New Roman" w:hAnsi="Times New Roman" w:cs="Times New Roman"/>
          <w:sz w:val="28"/>
          <w:szCs w:val="28"/>
          <w:lang w:val="en-US"/>
        </w:rPr>
        <w:t>lek</w:t>
      </w:r>
      <w:proofErr w:type="spellEnd"/>
      <w:r w:rsidRPr="00F75A0B">
        <w:rPr>
          <w:rFonts w:ascii="Times New Roman" w:hAnsi="Times New Roman" w:cs="Times New Roman"/>
          <w:sz w:val="28"/>
          <w:szCs w:val="28"/>
          <w:lang w:val="en-US"/>
        </w:rPr>
        <w:t xml:space="preserve"> 100 mg 2 times a day).</w:t>
      </w:r>
    </w:p>
    <w:p w:rsidR="00762FAA" w:rsidRDefault="00762FAA" w:rsidP="00F75A0B">
      <w:pPr>
        <w:jc w:val="both"/>
        <w:rPr>
          <w:rFonts w:ascii="Times New Roman" w:hAnsi="Times New Roman" w:cs="Times New Roman"/>
          <w:sz w:val="28"/>
          <w:szCs w:val="28"/>
          <w:lang w:val="en-US"/>
        </w:rPr>
      </w:pPr>
    </w:p>
    <w:p w:rsidR="00762FAA" w:rsidRDefault="00762FAA" w:rsidP="00762FAA">
      <w:pPr>
        <w:pStyle w:val="a3"/>
        <w:jc w:val="both"/>
        <w:rPr>
          <w:rFonts w:ascii="Times New Roman" w:hAnsi="Times New Roman" w:cs="Times New Roman"/>
          <w:b/>
          <w:sz w:val="28"/>
          <w:szCs w:val="28"/>
          <w:lang w:val="en-US"/>
        </w:rPr>
      </w:pPr>
      <w:r w:rsidRPr="00762FAA">
        <w:rPr>
          <w:rFonts w:ascii="Times New Roman" w:hAnsi="Times New Roman" w:cs="Times New Roman"/>
          <w:b/>
          <w:sz w:val="28"/>
          <w:szCs w:val="28"/>
          <w:lang w:val="en-US"/>
        </w:rPr>
        <w:t>3.</w:t>
      </w:r>
      <w:r w:rsidRPr="00762FAA">
        <w:rPr>
          <w:b/>
          <w:lang w:val="en-US"/>
        </w:rPr>
        <w:t xml:space="preserve"> </w:t>
      </w:r>
      <w:r w:rsidRPr="00762FAA">
        <w:rPr>
          <w:rFonts w:ascii="Times New Roman" w:hAnsi="Times New Roman" w:cs="Times New Roman"/>
          <w:b/>
          <w:sz w:val="28"/>
          <w:szCs w:val="28"/>
          <w:lang w:val="en-US"/>
        </w:rPr>
        <w:t>The signs of detachme</w:t>
      </w:r>
      <w:r w:rsidR="00486026">
        <w:rPr>
          <w:rFonts w:ascii="Times New Roman" w:hAnsi="Times New Roman" w:cs="Times New Roman"/>
          <w:b/>
          <w:sz w:val="28"/>
          <w:szCs w:val="28"/>
          <w:lang w:val="en-US"/>
        </w:rPr>
        <w:t>nt of placenta.</w:t>
      </w:r>
      <w:bookmarkStart w:id="0" w:name="_GoBack"/>
      <w:bookmarkEnd w:id="0"/>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spellStart"/>
      <w:r w:rsidRPr="00762FAA">
        <w:rPr>
          <w:rFonts w:ascii="Times New Roman" w:hAnsi="Times New Roman" w:cs="Times New Roman"/>
          <w:sz w:val="28"/>
          <w:szCs w:val="28"/>
          <w:lang w:val="en-US"/>
        </w:rPr>
        <w:t>Kustner</w:t>
      </w:r>
      <w:proofErr w:type="spellEnd"/>
      <w:r w:rsidRPr="00762FAA">
        <w:rPr>
          <w:rFonts w:ascii="Times New Roman" w:hAnsi="Times New Roman" w:cs="Times New Roman"/>
          <w:sz w:val="28"/>
          <w:szCs w:val="28"/>
          <w:lang w:val="en-US"/>
        </w:rPr>
        <w:t xml:space="preserve"> sign: when the sharp of the hand is pressed over the symphysis pubis, the</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cord</w:t>
      </w:r>
      <w:proofErr w:type="gramEnd"/>
      <w:r w:rsidRPr="00762FAA">
        <w:rPr>
          <w:rFonts w:ascii="Times New Roman" w:hAnsi="Times New Roman" w:cs="Times New Roman"/>
          <w:sz w:val="28"/>
          <w:szCs w:val="28"/>
          <w:lang w:val="en-US"/>
        </w:rPr>
        <w:t xml:space="preserve"> is not pulled into the genital tract (Fig. 8.19);</w:t>
      </w:r>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spellStart"/>
      <w:r w:rsidRPr="00762FAA">
        <w:rPr>
          <w:rFonts w:ascii="Times New Roman" w:hAnsi="Times New Roman" w:cs="Times New Roman"/>
          <w:sz w:val="28"/>
          <w:szCs w:val="28"/>
          <w:lang w:val="en-US"/>
        </w:rPr>
        <w:t>Alfeld</w:t>
      </w:r>
      <w:proofErr w:type="spellEnd"/>
      <w:r w:rsidRPr="00762FAA">
        <w:rPr>
          <w:rFonts w:ascii="Times New Roman" w:hAnsi="Times New Roman" w:cs="Times New Roman"/>
          <w:sz w:val="28"/>
          <w:szCs w:val="28"/>
          <w:lang w:val="en-US"/>
        </w:rPr>
        <w:t xml:space="preserve"> sign: the detached placenta sinks to the lower uterine segment or</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vagina</w:t>
      </w:r>
      <w:proofErr w:type="gramEnd"/>
      <w:r w:rsidRPr="00762FAA">
        <w:rPr>
          <w:rFonts w:ascii="Times New Roman" w:hAnsi="Times New Roman" w:cs="Times New Roman"/>
          <w:sz w:val="28"/>
          <w:szCs w:val="28"/>
          <w:lang w:val="en-US"/>
        </w:rPr>
        <w:t xml:space="preserve"> so that the ligature or clamp placed on the cord when ligating it goes</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down</w:t>
      </w:r>
      <w:proofErr w:type="gramEnd"/>
      <w:r w:rsidRPr="00762FAA">
        <w:rPr>
          <w:rFonts w:ascii="Times New Roman" w:hAnsi="Times New Roman" w:cs="Times New Roman"/>
          <w:sz w:val="28"/>
          <w:szCs w:val="28"/>
          <w:lang w:val="en-US"/>
        </w:rPr>
        <w:t>;</w:t>
      </w:r>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Schroeder sign: change in the shape of uterus or fundal height. Immediately</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upon</w:t>
      </w:r>
      <w:proofErr w:type="gramEnd"/>
      <w:r w:rsidRPr="00762FAA">
        <w:rPr>
          <w:rFonts w:ascii="Times New Roman" w:hAnsi="Times New Roman" w:cs="Times New Roman"/>
          <w:sz w:val="28"/>
          <w:szCs w:val="28"/>
          <w:lang w:val="en-US"/>
        </w:rPr>
        <w:t xml:space="preserve"> delivery of the fetus the uterus becomes oval and positions itself along</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the</w:t>
      </w:r>
      <w:proofErr w:type="gramEnd"/>
      <w:r w:rsidRPr="00762FAA">
        <w:rPr>
          <w:rFonts w:ascii="Times New Roman" w:hAnsi="Times New Roman" w:cs="Times New Roman"/>
          <w:sz w:val="28"/>
          <w:szCs w:val="28"/>
          <w:lang w:val="en-US"/>
        </w:rPr>
        <w:t xml:space="preserve"> middle line. The fundus is at the navel level. After placental separation the</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uterus</w:t>
      </w:r>
      <w:proofErr w:type="gramEnd"/>
      <w:r w:rsidRPr="00762FAA">
        <w:rPr>
          <w:rFonts w:ascii="Times New Roman" w:hAnsi="Times New Roman" w:cs="Times New Roman"/>
          <w:sz w:val="28"/>
          <w:szCs w:val="28"/>
          <w:lang w:val="en-US"/>
        </w:rPr>
        <w:t xml:space="preserve"> extends, shifts to the right, and the fundus rises to the right subcostal</w:t>
      </w:r>
    </w:p>
    <w:p w:rsid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lastRenderedPageBreak/>
        <w:t>space</w:t>
      </w:r>
      <w:proofErr w:type="gramEnd"/>
      <w:r w:rsidRPr="00762FAA">
        <w:rPr>
          <w:rFonts w:ascii="Times New Roman" w:hAnsi="Times New Roman" w:cs="Times New Roman"/>
          <w:sz w:val="28"/>
          <w:szCs w:val="28"/>
          <w:lang w:val="en-US"/>
        </w:rPr>
        <w:t>.</w:t>
      </w:r>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spellStart"/>
      <w:r w:rsidRPr="00762FAA">
        <w:rPr>
          <w:rFonts w:ascii="Times New Roman" w:hAnsi="Times New Roman" w:cs="Times New Roman"/>
          <w:sz w:val="28"/>
          <w:szCs w:val="28"/>
          <w:lang w:val="en-US"/>
        </w:rPr>
        <w:t>Dovzhenko</w:t>
      </w:r>
      <w:proofErr w:type="spellEnd"/>
      <w:r w:rsidRPr="00762FAA">
        <w:rPr>
          <w:rFonts w:ascii="Times New Roman" w:hAnsi="Times New Roman" w:cs="Times New Roman"/>
          <w:sz w:val="28"/>
          <w:szCs w:val="28"/>
          <w:lang w:val="en-US"/>
        </w:rPr>
        <w:t xml:space="preserve"> sign: retraction of the cord upon deep respiration indicates that the</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placenta</w:t>
      </w:r>
      <w:proofErr w:type="gramEnd"/>
      <w:r w:rsidRPr="00762FAA">
        <w:rPr>
          <w:rFonts w:ascii="Times New Roman" w:hAnsi="Times New Roman" w:cs="Times New Roman"/>
          <w:sz w:val="28"/>
          <w:szCs w:val="28"/>
          <w:lang w:val="en-US"/>
        </w:rPr>
        <w:t xml:space="preserve"> has not detached;</w:t>
      </w:r>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xml:space="preserve">• </w:t>
      </w:r>
      <w:proofErr w:type="gramStart"/>
      <w:r w:rsidRPr="00762FAA">
        <w:rPr>
          <w:rFonts w:ascii="Times New Roman" w:hAnsi="Times New Roman" w:cs="Times New Roman"/>
          <w:sz w:val="28"/>
          <w:szCs w:val="28"/>
          <w:lang w:val="en-US"/>
        </w:rPr>
        <w:t>absence</w:t>
      </w:r>
      <w:proofErr w:type="gramEnd"/>
      <w:r w:rsidRPr="00762FAA">
        <w:rPr>
          <w:rFonts w:ascii="Times New Roman" w:hAnsi="Times New Roman" w:cs="Times New Roman"/>
          <w:sz w:val="28"/>
          <w:szCs w:val="28"/>
          <w:lang w:val="en-US"/>
        </w:rPr>
        <w:t xml:space="preserve"> of cord retraction upon inspiration indicates separation of the placenta;</w:t>
      </w:r>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Strassman sign: oscillating motions of blood in the placenta upon tapping the</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uterus</w:t>
      </w:r>
      <w:proofErr w:type="gramEnd"/>
      <w:r w:rsidRPr="00762FAA">
        <w:rPr>
          <w:rFonts w:ascii="Times New Roman" w:hAnsi="Times New Roman" w:cs="Times New Roman"/>
          <w:sz w:val="28"/>
          <w:szCs w:val="28"/>
          <w:lang w:val="en-US"/>
        </w:rPr>
        <w:t xml:space="preserve"> are transmitted along the cord if the placenta has not detached;</w:t>
      </w:r>
    </w:p>
    <w:p w:rsidR="00762FAA" w:rsidRPr="00762FAA" w:rsidRDefault="00762FAA" w:rsidP="00762FAA">
      <w:pPr>
        <w:pStyle w:val="a3"/>
        <w:jc w:val="both"/>
        <w:rPr>
          <w:rFonts w:ascii="Times New Roman" w:hAnsi="Times New Roman" w:cs="Times New Roman"/>
          <w:sz w:val="28"/>
          <w:szCs w:val="28"/>
          <w:lang w:val="en-US"/>
        </w:rPr>
      </w:pPr>
      <w:r w:rsidRPr="00762FAA">
        <w:rPr>
          <w:rFonts w:ascii="Times New Roman" w:hAnsi="Times New Roman" w:cs="Times New Roman"/>
          <w:sz w:val="28"/>
          <w:szCs w:val="28"/>
          <w:lang w:val="en-US"/>
        </w:rPr>
        <w:t>• Klein sign: upon pushing or slight pressing down on the uterus the cord moves</w:t>
      </w:r>
    </w:p>
    <w:p w:rsidR="00762FAA" w:rsidRPr="00762FAA" w:rsidRDefault="00762FAA" w:rsidP="00762FAA">
      <w:pPr>
        <w:pStyle w:val="a3"/>
        <w:jc w:val="both"/>
        <w:rPr>
          <w:rFonts w:ascii="Times New Roman" w:hAnsi="Times New Roman" w:cs="Times New Roman"/>
          <w:sz w:val="28"/>
          <w:szCs w:val="28"/>
          <w:lang w:val="en-US"/>
        </w:rPr>
      </w:pPr>
      <w:proofErr w:type="gramStart"/>
      <w:r w:rsidRPr="00762FAA">
        <w:rPr>
          <w:rFonts w:ascii="Times New Roman" w:hAnsi="Times New Roman" w:cs="Times New Roman"/>
          <w:sz w:val="28"/>
          <w:szCs w:val="28"/>
          <w:lang w:val="en-US"/>
        </w:rPr>
        <w:t>outside</w:t>
      </w:r>
      <w:proofErr w:type="gramEnd"/>
      <w:r w:rsidRPr="00762FAA">
        <w:rPr>
          <w:rFonts w:ascii="Times New Roman" w:hAnsi="Times New Roman" w:cs="Times New Roman"/>
          <w:sz w:val="28"/>
          <w:szCs w:val="28"/>
          <w:lang w:val="en-US"/>
        </w:rPr>
        <w:t xml:space="preserve"> and does not retract if the placenta has detached.</w:t>
      </w:r>
    </w:p>
    <w:sectPr w:rsidR="00762FAA" w:rsidRPr="0076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4C9E"/>
    <w:multiLevelType w:val="hybridMultilevel"/>
    <w:tmpl w:val="0706D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D36AD1"/>
    <w:multiLevelType w:val="hybridMultilevel"/>
    <w:tmpl w:val="5994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BD60CE"/>
    <w:multiLevelType w:val="hybridMultilevel"/>
    <w:tmpl w:val="B39E6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A4"/>
    <w:rsid w:val="002319F7"/>
    <w:rsid w:val="00412D21"/>
    <w:rsid w:val="004766B5"/>
    <w:rsid w:val="00486026"/>
    <w:rsid w:val="00674DA4"/>
    <w:rsid w:val="00762FAA"/>
    <w:rsid w:val="00837983"/>
    <w:rsid w:val="00CE72E9"/>
    <w:rsid w:val="00E91EE6"/>
    <w:rsid w:val="00F7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70F15-03E2-4C07-BC10-DCFA8B3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Ганеева</dc:creator>
  <cp:keywords/>
  <dc:description/>
  <cp:lastModifiedBy>Альбина Ганеева</cp:lastModifiedBy>
  <cp:revision>5</cp:revision>
  <dcterms:created xsi:type="dcterms:W3CDTF">2021-05-23T19:01:00Z</dcterms:created>
  <dcterms:modified xsi:type="dcterms:W3CDTF">2024-05-22T20:24:00Z</dcterms:modified>
</cp:coreProperties>
</file>